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0CC" w:rsidRDefault="00DD5210" w:rsidP="004840CC">
      <w:pPr>
        <w:rPr>
          <w:rFonts w:asciiTheme="minorBidi" w:hAnsiTheme="minorBidi"/>
          <w:b/>
          <w:bCs/>
          <w:sz w:val="28"/>
          <w:szCs w:val="28"/>
          <w:rtl/>
        </w:rPr>
      </w:pPr>
      <w:r w:rsidRPr="00DD5210">
        <w:rPr>
          <w:rFonts w:asciiTheme="minorBidi" w:hAnsiTheme="minorBidi"/>
          <w:b/>
          <w:bCs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5.25pt;height:32.65pt" fillcolor="#b2b2b2" strokecolor="red" strokeweight="1pt">
            <v:fill opacity=".5"/>
            <v:shadow on="t" color="#99f" offset="3pt"/>
            <v:textpath style="font-family:&quot;Arial Black&quot;;font-weight:bold;v-text-kern:t" trim="t" fitpath="t" string="التـخـطـيـط لتدريس  وحــدة دراســـــية لغتي الجميلة"/>
          </v:shape>
        </w:pic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394"/>
        <w:gridCol w:w="3060"/>
        <w:gridCol w:w="4068"/>
      </w:tblGrid>
      <w:tr w:rsidR="00DB1071" w:rsidTr="005A22C6">
        <w:tc>
          <w:tcPr>
            <w:tcW w:w="1394" w:type="dxa"/>
            <w:shd w:val="clear" w:color="auto" w:fill="C6D9F1" w:themeFill="text2" w:themeFillTint="33"/>
          </w:tcPr>
          <w:p w:rsidR="00DB1071" w:rsidRDefault="00DB1071" w:rsidP="00DB107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الوحدة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DB1071" w:rsidRDefault="00DB1071" w:rsidP="00DB107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4068" w:type="dxa"/>
            <w:shd w:val="clear" w:color="auto" w:fill="C6D9F1" w:themeFill="text2" w:themeFillTint="33"/>
          </w:tcPr>
          <w:p w:rsidR="00DB1071" w:rsidRDefault="00DB1071" w:rsidP="00DB1071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 xml:space="preserve">الخطة الزمنية لتدريس الوحدة </w:t>
            </w:r>
          </w:p>
        </w:tc>
      </w:tr>
      <w:tr w:rsidR="00DB1071" w:rsidTr="005A22C6">
        <w:tc>
          <w:tcPr>
            <w:tcW w:w="1394" w:type="dxa"/>
          </w:tcPr>
          <w:p w:rsidR="00DB1071" w:rsidRPr="005A22C6" w:rsidRDefault="00DB1071" w:rsidP="00DB1071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A22C6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الأولى</w:t>
            </w:r>
          </w:p>
        </w:tc>
        <w:tc>
          <w:tcPr>
            <w:tcW w:w="3060" w:type="dxa"/>
          </w:tcPr>
          <w:p w:rsidR="00DB1071" w:rsidRPr="005A22C6" w:rsidRDefault="00384570" w:rsidP="00DB1071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قدوات ومثل عليا</w:t>
            </w:r>
          </w:p>
        </w:tc>
        <w:tc>
          <w:tcPr>
            <w:tcW w:w="4068" w:type="dxa"/>
          </w:tcPr>
          <w:p w:rsidR="00DB1071" w:rsidRPr="005A22C6" w:rsidRDefault="00CA67CD" w:rsidP="00756EE3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من 14</w:t>
            </w:r>
            <w:r w:rsidR="00FC260F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/</w:t>
            </w:r>
            <w:r w:rsidR="00FC260F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10 إلى 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24</w:t>
            </w:r>
            <w:r w:rsidR="00FC260F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/</w:t>
            </w:r>
            <w:r w:rsidR="00FC260F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11 /</w:t>
            </w:r>
            <w:r w:rsidR="00FC260F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1433هـ</w:t>
            </w:r>
          </w:p>
        </w:tc>
      </w:tr>
    </w:tbl>
    <w:p w:rsidR="00DB1071" w:rsidRDefault="00DB1071" w:rsidP="004840CC">
      <w:pPr>
        <w:rPr>
          <w:rFonts w:asciiTheme="minorBidi" w:hAnsiTheme="minorBidi"/>
          <w:b/>
          <w:bCs/>
          <w:color w:val="FF0000"/>
          <w:sz w:val="28"/>
          <w:szCs w:val="28"/>
          <w:rtl/>
        </w:rPr>
      </w:pPr>
    </w:p>
    <w:p w:rsidR="008475F9" w:rsidRDefault="004003AF" w:rsidP="004840C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u w:val="single"/>
          <w:rtl/>
        </w:rPr>
        <w:t>كفايات الوحدة :</w:t>
      </w:r>
    </w:p>
    <w:p w:rsidR="00DB1071" w:rsidRDefault="00DD5210" w:rsidP="004840C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u w:val="single"/>
          <w:rtl/>
        </w:rPr>
        <w:pict>
          <v:roundrect id="_x0000_s1034" style="position:absolute;left:0;text-align:left;margin-left:9pt;margin-top:.3pt;width:405pt;height:425.7pt;z-index:25165824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4">
              <w:txbxContent>
                <w:p w:rsidR="00DB1071" w:rsidRPr="00E128CD" w:rsidRDefault="00DB1071" w:rsidP="00384570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 w:rsidR="00E128CD"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  <w:lang w:bidi="ar-EG"/>
                    </w:rPr>
                    <w:t>القراءة السليمة وفهم المقروء واستيعاب جوانبه واستثمارها</w:t>
                  </w:r>
                  <w:r w:rsidR="00E128CD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.</w:t>
                  </w:r>
                </w:p>
                <w:p w:rsidR="009C38C3" w:rsidRDefault="00DB1071" w:rsidP="00384570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 w:rsidR="00E128CD"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  <w:lang w:bidi="ar-EG"/>
                    </w:rPr>
                    <w:t>تعرف أسلوب الاستثناء بـ ( غير ، سوى ) وتوظيفه في تواصلي الشفهي واللغوي</w:t>
                  </w:r>
                  <w:r w:rsidR="009C38C3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.</w:t>
                  </w:r>
                </w:p>
                <w:p w:rsidR="00DB1071" w:rsidRPr="00E128CD" w:rsidRDefault="00DB1071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 w:rsidR="00E128CD"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تعرف الفعل المضارع الصحيح والمعتل الاخر وتمييزهما في النصوص المختلفة</w:t>
                  </w:r>
                  <w:r w:rsidR="009C38C3"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8F012B" w:rsidRPr="00E128CD" w:rsidRDefault="008F012B" w:rsidP="00384570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 w:rsidR="00E128CD"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  <w:lang w:bidi="ar-EG"/>
                    </w:rPr>
                    <w:t>اكتساب اتجاهات وقيم تتعلق بمحور قدوات ومثل عليا</w:t>
                  </w:r>
                  <w:r w:rsidR="00E128CD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.</w:t>
                  </w:r>
                </w:p>
                <w:p w:rsidR="00B14A6B" w:rsidRPr="00E128CD" w:rsidRDefault="00B14A6B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التعرف إلى استرتيجية قراءة التصفح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E128CD" w:rsidRDefault="00E128CD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النص المسموع ومراعاة آداب الاستماع .</w:t>
                  </w:r>
                </w:p>
                <w:p w:rsidR="009C38C3" w:rsidRDefault="009C38C3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تعرف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بنية نص وصف الشخصية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E128CD" w:rsidRPr="00E128CD" w:rsidRDefault="00E128CD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رسم همزتى الوصل والقطع وهمزة ( ابن ) رسما صحيحا</w:t>
                  </w:r>
                  <w:r w:rsidR="009C38C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  <w:p w:rsidR="00E128CD" w:rsidRPr="00E128CD" w:rsidRDefault="00E128CD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رسم عبارت بخط النسخ بعد تصحيح الأخطاء الواردة فيها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E128CD" w:rsidRPr="00E128CD" w:rsidRDefault="00E128CD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فهم النصوص وتذوق ما فيها من جماليات وأساليب بلاغية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E128CD" w:rsidRPr="00E128CD" w:rsidRDefault="00E128CD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تعرف اسم كان وأخواتها وخبرها واستعمالهما بالعلامات الأصلية والفرعية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E128CD" w:rsidRPr="00E128CD" w:rsidRDefault="00E128CD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اكتساب رصيد معرفي ولغوي متصل بمحور قدوات و</w:t>
                  </w:r>
                  <w:r w:rsidR="00793FF0">
                    <w:rPr>
                      <w:rFonts w:hint="cs"/>
                      <w:b/>
                      <w:bCs/>
                      <w:rtl/>
                    </w:rPr>
                    <w:t>م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>ثل عليا واستعماله في تواصلي الشفهي والكتابي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8F012B" w:rsidRPr="007440B0" w:rsidRDefault="00E128CD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384570">
                    <w:rPr>
                      <w:rFonts w:hint="cs"/>
                      <w:b/>
                      <w:bCs/>
                      <w:rtl/>
                    </w:rPr>
                    <w:t xml:space="preserve">كتابة نص وصف شخصية استنادا إلى خصائصه البنائية </w:t>
                  </w:r>
                  <w:r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  <w:p w:rsidR="00384570" w:rsidRPr="00E128CD" w:rsidRDefault="00384570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تقديم عرض شفهي لسيرة غيرية .</w:t>
                  </w:r>
                </w:p>
                <w:p w:rsidR="00384570" w:rsidRPr="007440B0" w:rsidRDefault="00384570" w:rsidP="00384570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الاقتداء بسلوكات وآداب من سيرة قدوات المسلمين وهديهم .</w:t>
                  </w:r>
                </w:p>
                <w:p w:rsidR="00DB1071" w:rsidRDefault="00DB1071"/>
              </w:txbxContent>
            </v:textbox>
            <w10:wrap anchorx="page"/>
          </v:roundrect>
        </w:pict>
      </w:r>
    </w:p>
    <w:p w:rsidR="00DB1071" w:rsidRDefault="00DB1071" w:rsidP="004840C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DB1071" w:rsidRDefault="00DB1071" w:rsidP="004840C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DB1071" w:rsidRDefault="00DB1071" w:rsidP="004840C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DB1071" w:rsidRPr="004840CC" w:rsidRDefault="00DB1071" w:rsidP="004840C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DB1071" w:rsidRDefault="00DB1071" w:rsidP="00920F5E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DB1071" w:rsidRDefault="00DB1071" w:rsidP="00920F5E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E128CD" w:rsidRDefault="00E128CD" w:rsidP="00920F5E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br/>
      </w:r>
    </w:p>
    <w:p w:rsidR="0036050F" w:rsidRPr="004840CC" w:rsidRDefault="00DD5210" w:rsidP="00920F5E">
      <w:pPr>
        <w:rPr>
          <w:rFonts w:asciiTheme="minorBidi" w:hAnsiTheme="minorBidi"/>
          <w:b/>
          <w:bCs/>
          <w:sz w:val="28"/>
          <w:szCs w:val="28"/>
        </w:rPr>
      </w:pPr>
      <w:r w:rsidRPr="00DD5210">
        <w:rPr>
          <w:rFonts w:asciiTheme="minorBidi" w:hAnsiTheme="minorBidi"/>
          <w:b/>
          <w:bCs/>
          <w:noProof/>
          <w:sz w:val="28"/>
          <w:szCs w:val="28"/>
          <w:u w:val="single"/>
        </w:rPr>
        <w:lastRenderedPageBreak/>
        <w:pict>
          <v:roundrect id="_x0000_s1035" style="position:absolute;left:0;text-align:left;margin-left:18pt;margin-top:25.7pt;width:405pt;height:311.7pt;z-index:25165926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tbl>
                  <w:tblPr>
                    <w:tblStyle w:val="-6"/>
                    <w:bidiVisual/>
                    <w:tblW w:w="0" w:type="auto"/>
                    <w:tblLook w:val="04A0"/>
                  </w:tblPr>
                  <w:tblGrid>
                    <w:gridCol w:w="2728"/>
                    <w:gridCol w:w="1559"/>
                    <w:gridCol w:w="1559"/>
                    <w:gridCol w:w="1432"/>
                  </w:tblGrid>
                  <w:tr w:rsidR="00FD2497" w:rsidTr="00FD2497">
                    <w:trPr>
                      <w:cnfStyle w:val="100000000000"/>
                      <w:trHeight w:val="404"/>
                    </w:trPr>
                    <w:tc>
                      <w:tcPr>
                        <w:cnfStyle w:val="001000000000"/>
                        <w:tcW w:w="2728" w:type="dxa"/>
                      </w:tcPr>
                      <w:p w:rsidR="00FD2497" w:rsidRPr="00C12F76" w:rsidRDefault="00FD2497" w:rsidP="00C12F76">
                        <w:pPr>
                          <w:jc w:val="center"/>
                          <w:rPr>
                            <w:color w:val="FF0000"/>
                            <w:sz w:val="30"/>
                            <w:szCs w:val="30"/>
                            <w:rtl/>
                          </w:rPr>
                        </w:pPr>
                        <w:r w:rsidRPr="00C12F76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نصوص القراءة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FD2497" w:rsidRPr="00C12F76" w:rsidRDefault="00FD2497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30"/>
                            <w:szCs w:val="30"/>
                            <w:rtl/>
                          </w:rPr>
                        </w:pPr>
                        <w:r w:rsidRPr="00C12F76">
                          <w:rPr>
                            <w:rFonts w:hint="cs"/>
                            <w:color w:val="FF0000"/>
                            <w:sz w:val="30"/>
                            <w:szCs w:val="30"/>
                            <w:rtl/>
                          </w:rPr>
                          <w:t>نص الاستماع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FD2497" w:rsidRPr="00FD2497" w:rsidRDefault="00FD2497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FD2497">
                          <w:rPr>
                            <w:rFonts w:hint="cs"/>
                            <w:color w:val="FF0000"/>
                            <w:sz w:val="28"/>
                            <w:szCs w:val="28"/>
                            <w:rtl/>
                          </w:rPr>
                          <w:t>النص الاثرائي</w:t>
                        </w:r>
                      </w:p>
                    </w:tc>
                    <w:tc>
                      <w:tcPr>
                        <w:tcW w:w="1432" w:type="dxa"/>
                      </w:tcPr>
                      <w:p w:rsidR="00FD2497" w:rsidRPr="00FD2497" w:rsidRDefault="00FD2497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FD2497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النص الشعري</w:t>
                        </w:r>
                      </w:p>
                    </w:tc>
                  </w:tr>
                  <w:tr w:rsidR="00FD2497" w:rsidTr="00FD2497">
                    <w:trPr>
                      <w:cnfStyle w:val="000000100000"/>
                      <w:trHeight w:val="515"/>
                    </w:trPr>
                    <w:tc>
                      <w:tcPr>
                        <w:cnfStyle w:val="001000000000"/>
                        <w:tcW w:w="2728" w:type="dxa"/>
                      </w:tcPr>
                      <w:p w:rsidR="00FD2497" w:rsidRPr="00B45208" w:rsidRDefault="00B45208" w:rsidP="00C12F76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نص الفهم القرائي :</w:t>
                        </w:r>
                      </w:p>
                      <w:p w:rsidR="00B45208" w:rsidRPr="00B45208" w:rsidRDefault="00B45208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أول سفير في الإسلام</w:t>
                        </w:r>
                      </w:p>
                    </w:tc>
                    <w:tc>
                      <w:tcPr>
                        <w:tcW w:w="1559" w:type="dxa"/>
                        <w:vMerge w:val="restart"/>
                      </w:tcPr>
                      <w:p w:rsidR="00FD2497" w:rsidRDefault="00FD2497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  <w:p w:rsidR="00FD2497" w:rsidRDefault="00FD2497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  <w:p w:rsidR="00FD2497" w:rsidRPr="00C12F76" w:rsidRDefault="00B45208" w:rsidP="0087429C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0"/>
                            <w:szCs w:val="30"/>
                            <w:rtl/>
                          </w:rPr>
                          <w:t>سيدة نساء أهل الجنة</w:t>
                        </w:r>
                      </w:p>
                    </w:tc>
                    <w:tc>
                      <w:tcPr>
                        <w:tcW w:w="1559" w:type="dxa"/>
                        <w:vMerge w:val="restart"/>
                      </w:tcPr>
                      <w:p w:rsidR="00FD2497" w:rsidRDefault="00FD2497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</w:p>
                      <w:p w:rsidR="00FD2497" w:rsidRDefault="00B45208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  <w:t>لن أركع لغير الله</w:t>
                        </w:r>
                      </w:p>
                    </w:tc>
                    <w:tc>
                      <w:tcPr>
                        <w:tcW w:w="1432" w:type="dxa"/>
                        <w:vMerge w:val="restart"/>
                      </w:tcPr>
                      <w:p w:rsidR="00FD2497" w:rsidRPr="00C12F76" w:rsidRDefault="00B45208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  <w:t>عمر بن الخطاب ورسول كسرى</w:t>
                        </w:r>
                      </w:p>
                    </w:tc>
                  </w:tr>
                  <w:tr w:rsidR="00FD2497" w:rsidTr="00FD2497">
                    <w:trPr>
                      <w:cnfStyle w:val="000000010000"/>
                      <w:trHeight w:val="667"/>
                    </w:trPr>
                    <w:tc>
                      <w:tcPr>
                        <w:cnfStyle w:val="001000000000"/>
                        <w:tcW w:w="2728" w:type="dxa"/>
                      </w:tcPr>
                      <w:p w:rsidR="00FD2497" w:rsidRPr="00B45208" w:rsidRDefault="00B45208" w:rsidP="00C12F76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8"/>
                            <w:szCs w:val="28"/>
                            <w:rtl/>
                          </w:rPr>
                          <w:t>نص الاستراتيجية القرائية :</w:t>
                        </w:r>
                      </w:p>
                      <w:p w:rsidR="00B45208" w:rsidRPr="00B45208" w:rsidRDefault="00B45208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القارئة الصغيرة</w:t>
                        </w: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D2497" w:rsidRDefault="00FD2497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vMerge/>
                        <w:shd w:val="clear" w:color="auto" w:fill="FDE4D0" w:themeFill="accent6" w:themeFillTint="3F"/>
                      </w:tcPr>
                      <w:p w:rsidR="00FD2497" w:rsidRDefault="00FD2497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432" w:type="dxa"/>
                        <w:vMerge/>
                        <w:shd w:val="clear" w:color="auto" w:fill="FDE4D0" w:themeFill="accent6" w:themeFillTint="3F"/>
                      </w:tcPr>
                      <w:p w:rsidR="00FD2497" w:rsidRDefault="00FD2497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</w:tr>
                  <w:tr w:rsidR="00FD2497" w:rsidTr="00FD2497">
                    <w:trPr>
                      <w:cnfStyle w:val="000000100000"/>
                      <w:trHeight w:val="770"/>
                    </w:trPr>
                    <w:tc>
                      <w:tcPr>
                        <w:cnfStyle w:val="001000000000"/>
                        <w:tcW w:w="2728" w:type="dxa"/>
                      </w:tcPr>
                      <w:p w:rsidR="00FD2497" w:rsidRPr="00B45208" w:rsidRDefault="00B45208" w:rsidP="00C12F76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بنية النص :</w:t>
                        </w:r>
                      </w:p>
                      <w:p w:rsidR="00B45208" w:rsidRPr="00B45208" w:rsidRDefault="00B45208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أكمل الناس خلقا وخلقا</w:t>
                        </w: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D2497" w:rsidRDefault="00FD2497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D2497" w:rsidRDefault="00FD2497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432" w:type="dxa"/>
                        <w:vMerge/>
                      </w:tcPr>
                      <w:p w:rsidR="00FD2497" w:rsidRDefault="00FD2497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</w:tr>
                </w:tbl>
                <w:p w:rsidR="00DB1071" w:rsidRDefault="00DB1071" w:rsidP="008F012B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10"/>
                    <w:bidiVisual/>
                    <w:tblW w:w="0" w:type="auto"/>
                    <w:tblLook w:val="04A0"/>
                  </w:tblPr>
                  <w:tblGrid>
                    <w:gridCol w:w="1192"/>
                    <w:gridCol w:w="1192"/>
                    <w:gridCol w:w="1193"/>
                    <w:gridCol w:w="1193"/>
                    <w:gridCol w:w="1193"/>
                    <w:gridCol w:w="1193"/>
                  </w:tblGrid>
                  <w:tr w:rsidR="00FD2EDA" w:rsidTr="00FD2EDA">
                    <w:trPr>
                      <w:cnfStyle w:val="100000000000"/>
                      <w:trHeight w:val="606"/>
                    </w:trPr>
                    <w:tc>
                      <w:tcPr>
                        <w:cnfStyle w:val="001000000000"/>
                        <w:tcW w:w="1192" w:type="dxa"/>
                      </w:tcPr>
                      <w:p w:rsidR="00FD2EDA" w:rsidRPr="00FD2EDA" w:rsidRDefault="00FD2EDA" w:rsidP="00FD2EDA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الأسلوب اللغوي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FD2EDA" w:rsidRPr="00FD2EDA" w:rsidRDefault="00FD2EDA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الصنف اللغوي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D2EDA" w:rsidRPr="00FD2EDA" w:rsidRDefault="00FD2EDA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الظاهرة الإملائية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D2EDA" w:rsidRPr="00FD2EDA" w:rsidRDefault="00FD2EDA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الرسم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D2EDA" w:rsidRPr="00FD2EDA" w:rsidRDefault="00FD2EDA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الوظيفة النحوية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D2EDA" w:rsidRPr="00FD2EDA" w:rsidRDefault="00FD2EDA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التواصل اللغوي</w:t>
                        </w:r>
                      </w:p>
                    </w:tc>
                  </w:tr>
                  <w:tr w:rsidR="00FD2EDA" w:rsidTr="00FD2EDA">
                    <w:trPr>
                      <w:cnfStyle w:val="000000100000"/>
                      <w:trHeight w:val="519"/>
                    </w:trPr>
                    <w:tc>
                      <w:tcPr>
                        <w:cnfStyle w:val="001000000000"/>
                        <w:tcW w:w="1192" w:type="dxa"/>
                        <w:vMerge w:val="restart"/>
                      </w:tcPr>
                      <w:p w:rsidR="00FD2EDA" w:rsidRPr="00FD2EDA" w:rsidRDefault="00FD2EDA" w:rsidP="00FD2EDA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الاستثناء بـ    ( غير ، سوى )</w:t>
                        </w:r>
                      </w:p>
                    </w:tc>
                    <w:tc>
                      <w:tcPr>
                        <w:tcW w:w="1192" w:type="dxa"/>
                        <w:vMerge w:val="restart"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الفعل المضارع الصحيح الأخر والمعتل الأخر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 xml:space="preserve">همزتا القطع والوصل وهمزة </w:t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 xml:space="preserve">     </w:t>
                        </w: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( ابن )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كتابة عبارات بخط النسخ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رفع اسم كان وأخواتها ونصب خبرها بالعلامات الأصلية والفرعية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وصف شخصية</w:t>
                        </w:r>
                      </w:p>
                    </w:tc>
                  </w:tr>
                  <w:tr w:rsidR="00FD2EDA" w:rsidTr="00FD2EDA">
                    <w:trPr>
                      <w:cnfStyle w:val="000000010000"/>
                      <w:trHeight w:val="742"/>
                    </w:trPr>
                    <w:tc>
                      <w:tcPr>
                        <w:cnfStyle w:val="001000000000"/>
                        <w:tcW w:w="1192" w:type="dxa"/>
                        <w:vMerge/>
                      </w:tcPr>
                      <w:p w:rsidR="00FD2EDA" w:rsidRPr="00FD2EDA" w:rsidRDefault="00FD2EDA" w:rsidP="00FD2EDA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2" w:type="dxa"/>
                        <w:vMerge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</w:tcPr>
                      <w:p w:rsidR="00FD2EDA" w:rsidRPr="00FD2EDA" w:rsidRDefault="00FD2EDA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عرض شفهي لسيرة شخصية</w:t>
                        </w:r>
                      </w:p>
                    </w:tc>
                  </w:tr>
                </w:tbl>
                <w:p w:rsidR="00C12F76" w:rsidRPr="008F012B" w:rsidRDefault="00C12F76" w:rsidP="008F012B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anchorx="page"/>
          </v:roundrect>
        </w:pict>
      </w:r>
      <w:r w:rsidR="0036050F" w:rsidRPr="004840CC">
        <w:rPr>
          <w:rFonts w:asciiTheme="minorBidi" w:hAnsiTheme="minorBidi"/>
          <w:b/>
          <w:bCs/>
          <w:sz w:val="28"/>
          <w:szCs w:val="28"/>
          <w:rtl/>
        </w:rPr>
        <w:t>مكونا</w:t>
      </w:r>
      <w:r w:rsidR="00920F5E" w:rsidRPr="004840CC">
        <w:rPr>
          <w:rFonts w:asciiTheme="minorBidi" w:hAnsiTheme="minorBidi"/>
          <w:b/>
          <w:bCs/>
          <w:sz w:val="28"/>
          <w:szCs w:val="28"/>
          <w:rtl/>
        </w:rPr>
        <w:t>ت الوحدة :</w:t>
      </w:r>
    </w:p>
    <w:p w:rsidR="008475F9" w:rsidRDefault="008475F9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2B05FE" w:rsidRDefault="002B05FE" w:rsidP="004840CC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2B05FE" w:rsidRDefault="002B05FE" w:rsidP="004840CC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4003AF" w:rsidRPr="004840CC" w:rsidRDefault="00DD5210" w:rsidP="004840C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  <w:r w:rsidRPr="00DD5210">
        <w:rPr>
          <w:rFonts w:cs="Monotype Koufi"/>
          <w:noProof/>
          <w:color w:val="595959" w:themeColor="text1" w:themeTint="A6"/>
          <w:sz w:val="36"/>
          <w:szCs w:val="36"/>
          <w:rtl/>
        </w:rPr>
        <w:pict>
          <v:roundrect id="_x0000_s1036" style="position:absolute;left:0;text-align:left;margin-left:18pt;margin-top:36pt;width:405pt;height:180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B1071" w:rsidRDefault="00DB1071" w:rsidP="00DB1071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التعلم التعاوني  ..</w:t>
                  </w:r>
                </w:p>
                <w:p w:rsidR="00DB1071" w:rsidRDefault="00DB1071" w:rsidP="00DB1071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DB1071" w:rsidRDefault="00DB1071" w:rsidP="00DB1071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DB1071" w:rsidRDefault="00DB1071" w:rsidP="00DB1071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DB1071" w:rsidRDefault="00DB1071" w:rsidP="00DB1071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DB1071" w:rsidRDefault="00DB1071" w:rsidP="00DB1071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</w:t>
                  </w:r>
                  <w:r w:rsidR="00891CB4"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</w:t>
                  </w:r>
                </w:p>
                <w:p w:rsidR="00DB1071" w:rsidRDefault="00DB1071" w:rsidP="00DB1071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p w:rsidR="00DB1071" w:rsidRDefault="00DB1071" w:rsidP="00DB1071"/>
              </w:txbxContent>
            </v:textbox>
            <w10:wrap anchorx="page"/>
          </v:roundrect>
        </w:pict>
      </w:r>
      <w:r w:rsidR="0036050F" w:rsidRPr="004840CC">
        <w:rPr>
          <w:rFonts w:cs="Monotype Koufi"/>
          <w:color w:val="595959" w:themeColor="text1" w:themeTint="A6"/>
          <w:sz w:val="32"/>
          <w:szCs w:val="32"/>
          <w:rtl/>
        </w:rPr>
        <w:t>طرائق التدريس العامة للوحدة</w:t>
      </w:r>
      <w:r w:rsidR="00920F5E" w:rsidRPr="004840CC">
        <w:rPr>
          <w:rFonts w:cs="Monotype Koufi"/>
          <w:color w:val="595959" w:themeColor="text1" w:themeTint="A6"/>
          <w:sz w:val="32"/>
          <w:szCs w:val="32"/>
          <w:rtl/>
        </w:rPr>
        <w:t xml:space="preserve"> :</w:t>
      </w:r>
    </w:p>
    <w:p w:rsidR="0036050F" w:rsidRDefault="0036050F" w:rsidP="004003AF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DB1071" w:rsidRDefault="00DB1071" w:rsidP="004003AF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DB1071" w:rsidRDefault="00DB1071" w:rsidP="004003AF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7E5F25" w:rsidRDefault="007E5F25" w:rsidP="004003AF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2B05FE" w:rsidRDefault="002B05FE" w:rsidP="004003AF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tbl>
      <w:tblPr>
        <w:tblStyle w:val="a4"/>
        <w:bidiVisual/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36050F" w:rsidTr="00265C2B">
        <w:tc>
          <w:tcPr>
            <w:tcW w:w="1250" w:type="pct"/>
            <w:shd w:val="clear" w:color="auto" w:fill="D9D9D9" w:themeFill="background1" w:themeFillShade="D9"/>
          </w:tcPr>
          <w:p w:rsidR="0036050F" w:rsidRPr="000E4049" w:rsidRDefault="004F7581" w:rsidP="003E60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lastRenderedPageBreak/>
              <w:t>المهارات الجديدة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36050F" w:rsidRPr="000E4049" w:rsidRDefault="0036050F" w:rsidP="003E60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36050F" w:rsidRPr="000E4049" w:rsidRDefault="0036050F" w:rsidP="003E60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المعالجة عند الضعف في 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36050F" w:rsidRPr="000E4049" w:rsidRDefault="0036050F" w:rsidP="003E60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ملحوظات</w:t>
            </w: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 w:val="restart"/>
          </w:tcPr>
          <w:p w:rsidR="003018EA" w:rsidRPr="004840CC" w:rsidRDefault="00927402" w:rsidP="003018EA">
            <w:pPr>
              <w:rPr>
                <w:rFonts w:cs="Monotype Koufi"/>
                <w:color w:val="595959" w:themeColor="text1" w:themeTint="A6"/>
                <w:sz w:val="32"/>
                <w:szCs w:val="32"/>
                <w:rtl/>
              </w:rPr>
            </w:pP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يقوم</w:t>
            </w:r>
            <w:r w:rsidR="003018EA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المعلم</w:t>
            </w:r>
            <w:r w:rsidR="003018EA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بقياس معلومات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الطلاب</w:t>
            </w:r>
            <w:r w:rsidR="003018EA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السابقة عن الموضوعات المحددة في الوحدة </w:t>
            </w:r>
          </w:p>
          <w:p w:rsidR="003018EA" w:rsidRPr="003018EA" w:rsidRDefault="003018EA" w:rsidP="003018EA">
            <w:pPr>
              <w:rPr>
                <w:rFonts w:cs="Monotype Koufi"/>
                <w:color w:val="FF0000"/>
                <w:sz w:val="36"/>
                <w:szCs w:val="36"/>
                <w:rtl/>
              </w:rPr>
            </w:pPr>
            <w:r w:rsidRPr="003018EA">
              <w:rPr>
                <w:rFonts w:cs="Monotype Koufi" w:hint="cs"/>
                <w:color w:val="FF0000"/>
                <w:sz w:val="32"/>
                <w:szCs w:val="32"/>
                <w:rtl/>
              </w:rPr>
              <w:t xml:space="preserve">تقويم تشخيصي  </w:t>
            </w: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3018EA" w:rsidTr="00265C2B"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3018EA" w:rsidRDefault="003018EA" w:rsidP="004003AF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</w:tbl>
    <w:p w:rsidR="00920F5E" w:rsidRDefault="00920F5E" w:rsidP="004003AF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265C2B" w:rsidRDefault="00265C2B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DB1071" w:rsidRDefault="00DB1071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7E5F25" w:rsidRPr="00265C2B" w:rsidRDefault="007E5F25" w:rsidP="004003AF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920F5E" w:rsidRPr="004840CC" w:rsidRDefault="00920F5E" w:rsidP="004003AF">
      <w:pPr>
        <w:rPr>
          <w:rFonts w:asciiTheme="minorBidi" w:hAnsiTheme="minorBidi"/>
          <w:b/>
          <w:bCs/>
          <w:sz w:val="36"/>
          <w:szCs w:val="36"/>
        </w:rPr>
      </w:pPr>
      <w:r w:rsidRPr="004840CC">
        <w:rPr>
          <w:rFonts w:asciiTheme="minorBidi" w:hAnsiTheme="minorBidi"/>
          <w:b/>
          <w:bCs/>
          <w:sz w:val="36"/>
          <w:szCs w:val="36"/>
          <w:rtl/>
        </w:rPr>
        <w:lastRenderedPageBreak/>
        <w:t>نشاطات الوحدة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76"/>
        <w:gridCol w:w="917"/>
        <w:gridCol w:w="1134"/>
        <w:gridCol w:w="992"/>
        <w:gridCol w:w="993"/>
        <w:gridCol w:w="992"/>
        <w:gridCol w:w="992"/>
        <w:gridCol w:w="1526"/>
      </w:tblGrid>
      <w:tr w:rsidR="00920F5E" w:rsidTr="007E5F25">
        <w:trPr>
          <w:trHeight w:val="404"/>
        </w:trPr>
        <w:tc>
          <w:tcPr>
            <w:tcW w:w="1893" w:type="dxa"/>
            <w:gridSpan w:val="2"/>
            <w:shd w:val="clear" w:color="auto" w:fill="D9D9D9" w:themeFill="background1" w:themeFillShade="D9"/>
          </w:tcPr>
          <w:p w:rsidR="004F7581" w:rsidRPr="003E6093" w:rsidRDefault="004F7581" w:rsidP="007E5F25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معلومات النشاط</w:t>
            </w:r>
          </w:p>
        </w:tc>
        <w:tc>
          <w:tcPr>
            <w:tcW w:w="5103" w:type="dxa"/>
            <w:gridSpan w:val="5"/>
            <w:shd w:val="clear" w:color="auto" w:fill="D9D9D9" w:themeFill="background1" w:themeFillShade="D9"/>
          </w:tcPr>
          <w:p w:rsidR="004F7581" w:rsidRPr="003E6093" w:rsidRDefault="004F7581" w:rsidP="007E5F25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نوعــــــــــــــــــــــــــــــــــــــه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4F7581" w:rsidRPr="003E6093" w:rsidRDefault="004F7581" w:rsidP="007E5F25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ملاحظات</w:t>
            </w:r>
          </w:p>
        </w:tc>
      </w:tr>
      <w:tr w:rsidR="008475F9" w:rsidTr="007E5F25">
        <w:trPr>
          <w:trHeight w:val="510"/>
        </w:trPr>
        <w:tc>
          <w:tcPr>
            <w:tcW w:w="976" w:type="dxa"/>
            <w:shd w:val="clear" w:color="auto" w:fill="D9D9D9" w:themeFill="background1" w:themeFillShade="D9"/>
          </w:tcPr>
          <w:p w:rsidR="004F7581" w:rsidRPr="003E6093" w:rsidRDefault="004F7581" w:rsidP="007E5F25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الرقم</w:t>
            </w:r>
          </w:p>
        </w:tc>
        <w:tc>
          <w:tcPr>
            <w:tcW w:w="917" w:type="dxa"/>
            <w:shd w:val="clear" w:color="auto" w:fill="D9D9D9" w:themeFill="background1" w:themeFillShade="D9"/>
          </w:tcPr>
          <w:p w:rsidR="004F7581" w:rsidRPr="003E6093" w:rsidRDefault="004F7581" w:rsidP="007E5F25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الصفحة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F7581" w:rsidRPr="003E6093" w:rsidRDefault="004F7581" w:rsidP="007E5F25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تشخيصي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F7581" w:rsidRPr="003E6093" w:rsidRDefault="00920F5E" w:rsidP="007E5F25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بنائي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F7581" w:rsidRPr="003E6093" w:rsidRDefault="00920F5E" w:rsidP="007E5F25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إثرائي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F7581" w:rsidRPr="003E6093" w:rsidRDefault="00920F5E" w:rsidP="007E5F25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8475F9">
              <w:rPr>
                <w:rFonts w:asciiTheme="minorBidi" w:hAnsiTheme="minorBidi"/>
                <w:sz w:val="24"/>
                <w:szCs w:val="24"/>
                <w:shd w:val="clear" w:color="auto" w:fill="D9D9D9" w:themeFill="background1" w:themeFillShade="D9"/>
                <w:rtl/>
              </w:rPr>
              <w:t>ت</w:t>
            </w: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قويمي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F7581" w:rsidRPr="003E6093" w:rsidRDefault="00920F5E" w:rsidP="007E5F25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علاجي</w:t>
            </w:r>
          </w:p>
        </w:tc>
        <w:tc>
          <w:tcPr>
            <w:tcW w:w="1526" w:type="dxa"/>
          </w:tcPr>
          <w:p w:rsidR="004F7581" w:rsidRPr="007E5F25" w:rsidRDefault="004F7581" w:rsidP="007E5F25">
            <w:pPr>
              <w:jc w:val="center"/>
              <w:rPr>
                <w:rFonts w:cs="Monotype Koufi"/>
                <w:sz w:val="8"/>
                <w:szCs w:val="8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</w:t>
            </w:r>
          </w:p>
        </w:tc>
        <w:tc>
          <w:tcPr>
            <w:tcW w:w="917" w:type="dxa"/>
          </w:tcPr>
          <w:p w:rsidR="004F7581" w:rsidRPr="003155F3" w:rsidRDefault="003155F3" w:rsidP="007E5F25">
            <w:pPr>
              <w:jc w:val="center"/>
              <w:rPr>
                <w:rFonts w:cs="Monotype Koufi"/>
                <w:sz w:val="30"/>
                <w:szCs w:val="30"/>
                <w:rtl/>
              </w:rPr>
            </w:pPr>
            <w:r w:rsidRPr="003155F3">
              <w:rPr>
                <w:rFonts w:cs="Monotype Koufi" w:hint="cs"/>
                <w:sz w:val="30"/>
                <w:szCs w:val="30"/>
                <w:rtl/>
              </w:rPr>
              <w:t>12-14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</w:t>
            </w:r>
          </w:p>
        </w:tc>
        <w:tc>
          <w:tcPr>
            <w:tcW w:w="917" w:type="dxa"/>
          </w:tcPr>
          <w:p w:rsidR="004F7581" w:rsidRPr="00C534F8" w:rsidRDefault="003155F3" w:rsidP="007E5F25">
            <w:pPr>
              <w:jc w:val="center"/>
              <w:rPr>
                <w:rFonts w:cs="Monotype Koufi"/>
                <w:sz w:val="30"/>
                <w:szCs w:val="30"/>
                <w:rtl/>
              </w:rPr>
            </w:pPr>
            <w:r>
              <w:rPr>
                <w:rFonts w:cs="Monotype Koufi" w:hint="cs"/>
                <w:sz w:val="30"/>
                <w:szCs w:val="30"/>
                <w:rtl/>
              </w:rPr>
              <w:t>15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</w:t>
            </w:r>
          </w:p>
        </w:tc>
        <w:tc>
          <w:tcPr>
            <w:tcW w:w="917" w:type="dxa"/>
          </w:tcPr>
          <w:p w:rsidR="004F7581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16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4</w:t>
            </w:r>
          </w:p>
        </w:tc>
        <w:tc>
          <w:tcPr>
            <w:tcW w:w="917" w:type="dxa"/>
          </w:tcPr>
          <w:p w:rsidR="004F7581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17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</w:t>
            </w:r>
          </w:p>
        </w:tc>
        <w:tc>
          <w:tcPr>
            <w:tcW w:w="917" w:type="dxa"/>
          </w:tcPr>
          <w:p w:rsidR="004F7581" w:rsidRPr="00F031B5" w:rsidRDefault="003155F3" w:rsidP="007E5F25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>
              <w:rPr>
                <w:rFonts w:cs="Monotype Koufi" w:hint="cs"/>
                <w:sz w:val="28"/>
                <w:szCs w:val="28"/>
                <w:rtl/>
              </w:rPr>
              <w:t>18-19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</w:t>
            </w:r>
          </w:p>
        </w:tc>
        <w:tc>
          <w:tcPr>
            <w:tcW w:w="917" w:type="dxa"/>
          </w:tcPr>
          <w:p w:rsidR="004F7581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20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</w:t>
            </w:r>
          </w:p>
        </w:tc>
        <w:tc>
          <w:tcPr>
            <w:tcW w:w="917" w:type="dxa"/>
          </w:tcPr>
          <w:p w:rsidR="004F7581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21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F7581" w:rsidTr="004840CC">
        <w:tc>
          <w:tcPr>
            <w:tcW w:w="976" w:type="dxa"/>
          </w:tcPr>
          <w:p w:rsidR="004F7581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</w:t>
            </w:r>
          </w:p>
        </w:tc>
        <w:tc>
          <w:tcPr>
            <w:tcW w:w="917" w:type="dxa"/>
          </w:tcPr>
          <w:p w:rsidR="004F7581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22</w:t>
            </w:r>
          </w:p>
        </w:tc>
        <w:tc>
          <w:tcPr>
            <w:tcW w:w="1134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F7581" w:rsidRDefault="004F7581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9</w:t>
            </w:r>
          </w:p>
        </w:tc>
        <w:tc>
          <w:tcPr>
            <w:tcW w:w="917" w:type="dxa"/>
          </w:tcPr>
          <w:p w:rsidR="004840CC" w:rsidRPr="00F031B5" w:rsidRDefault="003155F3" w:rsidP="007E5F25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22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10</w:t>
            </w:r>
          </w:p>
        </w:tc>
        <w:tc>
          <w:tcPr>
            <w:tcW w:w="917" w:type="dxa"/>
          </w:tcPr>
          <w:p w:rsidR="004840CC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23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11</w:t>
            </w:r>
          </w:p>
        </w:tc>
        <w:tc>
          <w:tcPr>
            <w:tcW w:w="917" w:type="dxa"/>
          </w:tcPr>
          <w:p w:rsidR="004840CC" w:rsidRPr="003155F3" w:rsidRDefault="003155F3" w:rsidP="007E5F25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3155F3">
              <w:rPr>
                <w:rFonts w:cs="Monotype Koufi" w:hint="cs"/>
                <w:sz w:val="24"/>
                <w:szCs w:val="24"/>
                <w:rtl/>
              </w:rPr>
              <w:t>23-24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12</w:t>
            </w:r>
          </w:p>
        </w:tc>
        <w:tc>
          <w:tcPr>
            <w:tcW w:w="917" w:type="dxa"/>
          </w:tcPr>
          <w:p w:rsidR="004840CC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24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13</w:t>
            </w:r>
          </w:p>
        </w:tc>
        <w:tc>
          <w:tcPr>
            <w:tcW w:w="917" w:type="dxa"/>
          </w:tcPr>
          <w:p w:rsidR="004840CC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25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14</w:t>
            </w:r>
          </w:p>
        </w:tc>
        <w:tc>
          <w:tcPr>
            <w:tcW w:w="917" w:type="dxa"/>
          </w:tcPr>
          <w:p w:rsidR="004840CC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25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15</w:t>
            </w:r>
          </w:p>
        </w:tc>
        <w:tc>
          <w:tcPr>
            <w:tcW w:w="917" w:type="dxa"/>
          </w:tcPr>
          <w:p w:rsidR="004840CC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26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16</w:t>
            </w:r>
          </w:p>
        </w:tc>
        <w:tc>
          <w:tcPr>
            <w:tcW w:w="917" w:type="dxa"/>
          </w:tcPr>
          <w:p w:rsidR="004840CC" w:rsidRPr="00F031B5" w:rsidRDefault="003155F3" w:rsidP="007E5F25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34"/>
                <w:szCs w:val="34"/>
                <w:rtl/>
              </w:rPr>
              <w:t>27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4840CC" w:rsidTr="004840CC">
        <w:tc>
          <w:tcPr>
            <w:tcW w:w="97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17</w:t>
            </w:r>
          </w:p>
        </w:tc>
        <w:tc>
          <w:tcPr>
            <w:tcW w:w="917" w:type="dxa"/>
          </w:tcPr>
          <w:p w:rsidR="004840CC" w:rsidRPr="00C534F8" w:rsidRDefault="003155F3" w:rsidP="007E5F25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155F3">
              <w:rPr>
                <w:rFonts w:cs="Monotype Koufi" w:hint="cs"/>
                <w:sz w:val="36"/>
                <w:szCs w:val="36"/>
                <w:rtl/>
              </w:rPr>
              <w:t>29</w:t>
            </w:r>
          </w:p>
        </w:tc>
        <w:tc>
          <w:tcPr>
            <w:tcW w:w="1134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4840CC" w:rsidRDefault="004840CC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031B5" w:rsidTr="004840CC">
        <w:tc>
          <w:tcPr>
            <w:tcW w:w="976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18</w:t>
            </w:r>
          </w:p>
        </w:tc>
        <w:tc>
          <w:tcPr>
            <w:tcW w:w="917" w:type="dxa"/>
          </w:tcPr>
          <w:p w:rsidR="00F031B5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30</w:t>
            </w:r>
          </w:p>
        </w:tc>
        <w:tc>
          <w:tcPr>
            <w:tcW w:w="1134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031B5" w:rsidTr="004840CC">
        <w:tc>
          <w:tcPr>
            <w:tcW w:w="976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19</w:t>
            </w:r>
          </w:p>
        </w:tc>
        <w:tc>
          <w:tcPr>
            <w:tcW w:w="917" w:type="dxa"/>
          </w:tcPr>
          <w:p w:rsidR="00F031B5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30</w:t>
            </w:r>
          </w:p>
        </w:tc>
        <w:tc>
          <w:tcPr>
            <w:tcW w:w="1134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031B5" w:rsidRDefault="00F031B5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lastRenderedPageBreak/>
              <w:t>20</w:t>
            </w:r>
          </w:p>
        </w:tc>
        <w:tc>
          <w:tcPr>
            <w:tcW w:w="917" w:type="dxa"/>
          </w:tcPr>
          <w:p w:rsidR="00C534F8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31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21</w:t>
            </w:r>
          </w:p>
        </w:tc>
        <w:tc>
          <w:tcPr>
            <w:tcW w:w="917" w:type="dxa"/>
          </w:tcPr>
          <w:p w:rsidR="00C534F8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31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22</w:t>
            </w:r>
          </w:p>
        </w:tc>
        <w:tc>
          <w:tcPr>
            <w:tcW w:w="917" w:type="dxa"/>
          </w:tcPr>
          <w:p w:rsidR="00C534F8" w:rsidRPr="00C534F8" w:rsidRDefault="003155F3" w:rsidP="007E5F25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31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23</w:t>
            </w:r>
          </w:p>
        </w:tc>
        <w:tc>
          <w:tcPr>
            <w:tcW w:w="917" w:type="dxa"/>
          </w:tcPr>
          <w:p w:rsidR="00C534F8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32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24</w:t>
            </w:r>
          </w:p>
        </w:tc>
        <w:tc>
          <w:tcPr>
            <w:tcW w:w="917" w:type="dxa"/>
          </w:tcPr>
          <w:p w:rsidR="00C534F8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33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25</w:t>
            </w:r>
          </w:p>
        </w:tc>
        <w:tc>
          <w:tcPr>
            <w:tcW w:w="917" w:type="dxa"/>
          </w:tcPr>
          <w:p w:rsidR="00C534F8" w:rsidRPr="00C534F8" w:rsidRDefault="003155F3" w:rsidP="007E5F25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33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26</w:t>
            </w:r>
          </w:p>
        </w:tc>
        <w:tc>
          <w:tcPr>
            <w:tcW w:w="917" w:type="dxa"/>
          </w:tcPr>
          <w:p w:rsidR="00C534F8" w:rsidRPr="00C534F8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34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C534F8" w:rsidTr="004840CC">
        <w:tc>
          <w:tcPr>
            <w:tcW w:w="97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27</w:t>
            </w:r>
          </w:p>
        </w:tc>
        <w:tc>
          <w:tcPr>
            <w:tcW w:w="917" w:type="dxa"/>
          </w:tcPr>
          <w:p w:rsidR="00C534F8" w:rsidRPr="00C534F8" w:rsidRDefault="003155F3" w:rsidP="007E5F25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3155F3">
              <w:rPr>
                <w:rFonts w:cs="Monotype Koufi" w:hint="cs"/>
                <w:sz w:val="36"/>
                <w:szCs w:val="36"/>
                <w:rtl/>
              </w:rPr>
              <w:t>34</w:t>
            </w:r>
          </w:p>
        </w:tc>
        <w:tc>
          <w:tcPr>
            <w:tcW w:w="1134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C534F8" w:rsidRDefault="00C534F8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3155F3" w:rsidTr="004840CC">
        <w:tc>
          <w:tcPr>
            <w:tcW w:w="976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28</w:t>
            </w:r>
          </w:p>
        </w:tc>
        <w:tc>
          <w:tcPr>
            <w:tcW w:w="917" w:type="dxa"/>
          </w:tcPr>
          <w:p w:rsidR="003155F3" w:rsidRP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35</w:t>
            </w:r>
          </w:p>
        </w:tc>
        <w:tc>
          <w:tcPr>
            <w:tcW w:w="1134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3155F3" w:rsidTr="004840CC">
        <w:tc>
          <w:tcPr>
            <w:tcW w:w="976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29</w:t>
            </w:r>
          </w:p>
        </w:tc>
        <w:tc>
          <w:tcPr>
            <w:tcW w:w="917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36</w:t>
            </w:r>
          </w:p>
        </w:tc>
        <w:tc>
          <w:tcPr>
            <w:tcW w:w="1134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3155F3" w:rsidRDefault="003155F3" w:rsidP="007E5F25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</w:tbl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C534F8" w:rsidRDefault="00C534F8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3155F3" w:rsidRDefault="003155F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920F5E" w:rsidRPr="004840CC" w:rsidRDefault="00920F5E">
      <w:pPr>
        <w:rPr>
          <w:rFonts w:asciiTheme="minorBidi" w:hAnsiTheme="minorBidi"/>
          <w:b/>
          <w:bCs/>
          <w:sz w:val="28"/>
          <w:szCs w:val="28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خطة تقويم الوحدة : سيتم تقويم </w:t>
      </w:r>
      <w:r w:rsidR="00927402">
        <w:rPr>
          <w:rFonts w:asciiTheme="minorBidi" w:hAnsiTheme="minorBidi"/>
          <w:b/>
          <w:bCs/>
          <w:sz w:val="28"/>
          <w:szCs w:val="28"/>
          <w:rtl/>
        </w:rPr>
        <w:t>المتعلمين</w:t>
      </w:r>
      <w:r w:rsidRPr="004840CC">
        <w:rPr>
          <w:rFonts w:asciiTheme="minorBidi" w:hAnsiTheme="minorBidi"/>
          <w:b/>
          <w:bCs/>
          <w:sz w:val="28"/>
          <w:szCs w:val="28"/>
          <w:rtl/>
        </w:rPr>
        <w:t xml:space="preserve"> من خلال :</w:t>
      </w:r>
    </w:p>
    <w:tbl>
      <w:tblPr>
        <w:tblStyle w:val="a4"/>
        <w:bidiVisual/>
        <w:tblW w:w="853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842"/>
        <w:gridCol w:w="2842"/>
        <w:gridCol w:w="2848"/>
      </w:tblGrid>
      <w:tr w:rsidR="008475F9" w:rsidRPr="000E4049" w:rsidTr="005A22C6">
        <w:tc>
          <w:tcPr>
            <w:tcW w:w="2842" w:type="dxa"/>
            <w:shd w:val="clear" w:color="auto" w:fill="D9D9D9" w:themeFill="background1" w:themeFillShade="D9"/>
          </w:tcPr>
          <w:p w:rsidR="00920F5E" w:rsidRPr="000E4049" w:rsidRDefault="00920F5E" w:rsidP="00920F5E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قبل الوحدة</w:t>
            </w:r>
          </w:p>
        </w:tc>
        <w:tc>
          <w:tcPr>
            <w:tcW w:w="2842" w:type="dxa"/>
            <w:shd w:val="clear" w:color="auto" w:fill="D9D9D9" w:themeFill="background1" w:themeFillShade="D9"/>
          </w:tcPr>
          <w:p w:rsidR="00920F5E" w:rsidRPr="000E4049" w:rsidRDefault="00920F5E" w:rsidP="00920F5E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أثناء الوحدة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:rsidR="00920F5E" w:rsidRPr="000E4049" w:rsidRDefault="00920F5E" w:rsidP="00920F5E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بعد الوحدة</w:t>
            </w:r>
          </w:p>
        </w:tc>
      </w:tr>
      <w:tr w:rsidR="00920F5E" w:rsidTr="005A22C6">
        <w:trPr>
          <w:trHeight w:val="7001"/>
        </w:trPr>
        <w:tc>
          <w:tcPr>
            <w:tcW w:w="2842" w:type="dxa"/>
          </w:tcPr>
          <w:p w:rsidR="00920F5E" w:rsidRPr="00211F4D" w:rsidRDefault="00920F5E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3018EA" w:rsidRDefault="003018EA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</w:t>
            </w:r>
            <w:r w:rsidR="00927402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في معلوماتهم السابقة عن موضوع الوحدة</w:t>
            </w:r>
          </w:p>
          <w:p w:rsidR="000E4049" w:rsidRPr="003018EA" w:rsidRDefault="003018EA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(تقويم تشخيصي)</w:t>
            </w:r>
          </w:p>
          <w:p w:rsidR="000E4049" w:rsidRPr="00211F4D" w:rsidRDefault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</w:tc>
        <w:tc>
          <w:tcPr>
            <w:tcW w:w="2842" w:type="dxa"/>
          </w:tcPr>
          <w:p w:rsidR="00920F5E" w:rsidRPr="003018EA" w:rsidRDefault="00920F5E">
            <w:pPr>
              <w:rPr>
                <w:rFonts w:cs="Monotype Koufi"/>
                <w:color w:val="BFBFBF" w:themeColor="background1" w:themeShade="BF"/>
                <w:sz w:val="2"/>
                <w:szCs w:val="2"/>
                <w:rtl/>
              </w:rPr>
            </w:pPr>
          </w:p>
          <w:p w:rsidR="000E4049" w:rsidRPr="003018EA" w:rsidRDefault="003018EA" w:rsidP="000E4049">
            <w:pPr>
              <w:rPr>
                <w:rFonts w:cs="Monotype Koufi"/>
                <w:color w:val="FF0000"/>
                <w:sz w:val="26"/>
                <w:szCs w:val="26"/>
                <w:rtl/>
              </w:rPr>
            </w:pP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متابعة مشاركات </w:t>
            </w:r>
            <w:r w:rsidR="00927402">
              <w:rPr>
                <w:rFonts w:cs="Monotype Koufi" w:hint="cs"/>
                <w:color w:val="FF0000"/>
                <w:sz w:val="26"/>
                <w:szCs w:val="26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 أثناء السير في تناول مكونات وأنشطة الوحدة وتسجيل ذلك</w:t>
            </w:r>
          </w:p>
          <w:p w:rsidR="003018EA" w:rsidRPr="003018EA" w:rsidRDefault="003018EA" w:rsidP="003018EA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(تقويم تكويني)</w:t>
            </w:r>
            <w:r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0E4049" w:rsidP="000E4049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  <w:tc>
          <w:tcPr>
            <w:tcW w:w="2848" w:type="dxa"/>
          </w:tcPr>
          <w:p w:rsidR="00211F4D" w:rsidRPr="00211F4D" w:rsidRDefault="00211F4D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211F4D" w:rsidRPr="003018EA" w:rsidRDefault="003018EA" w:rsidP="00211F4D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مدى اكتساب </w:t>
            </w:r>
            <w:r w:rsidR="00927402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لكفايات ومهارات الوحدة المستهدفة </w:t>
            </w:r>
          </w:p>
          <w:p w:rsidR="003018EA" w:rsidRPr="003018EA" w:rsidRDefault="003018EA" w:rsidP="00211F4D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تقويم تجميعي (أوراق قياس المهارات )</w:t>
            </w:r>
          </w:p>
          <w:p w:rsidR="003018EA" w:rsidRPr="003018EA" w:rsidRDefault="003018EA" w:rsidP="00211F4D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تقويم إجمالي </w:t>
            </w:r>
          </w:p>
          <w:p w:rsidR="003018EA" w:rsidRPr="003018EA" w:rsidRDefault="003018EA" w:rsidP="00211F4D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(أوراق تقويم الوحدات</w:t>
            </w:r>
            <w:r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)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211F4D" w:rsidRPr="00211F4D" w:rsidRDefault="00211F4D" w:rsidP="00211F4D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0E4049" w:rsidRPr="00211F4D" w:rsidRDefault="00211F4D" w:rsidP="00211F4D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</w:tr>
    </w:tbl>
    <w:p w:rsidR="007E5F25" w:rsidRDefault="007E5F25">
      <w:pPr>
        <w:rPr>
          <w:rFonts w:asciiTheme="minorBidi" w:hAnsiTheme="minorBidi"/>
          <w:sz w:val="36"/>
          <w:szCs w:val="36"/>
          <w:rtl/>
        </w:rPr>
      </w:pPr>
    </w:p>
    <w:p w:rsidR="00920F5E" w:rsidRPr="000E4049" w:rsidRDefault="00920F5E">
      <w:pPr>
        <w:rPr>
          <w:rFonts w:asciiTheme="minorBidi" w:hAnsiTheme="minorBidi"/>
          <w:sz w:val="36"/>
          <w:szCs w:val="36"/>
          <w:rtl/>
        </w:rPr>
      </w:pPr>
      <w:r w:rsidRPr="000E4049">
        <w:rPr>
          <w:rFonts w:asciiTheme="minorBidi" w:hAnsiTheme="minorBidi"/>
          <w:sz w:val="36"/>
          <w:szCs w:val="36"/>
          <w:rtl/>
        </w:rPr>
        <w:t>مصادر ومراجع إضافية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261"/>
        <w:gridCol w:w="4261"/>
      </w:tblGrid>
      <w:tr w:rsidR="007F3876" w:rsidRPr="000E4049" w:rsidTr="005A22C6">
        <w:tc>
          <w:tcPr>
            <w:tcW w:w="4261" w:type="dxa"/>
            <w:shd w:val="clear" w:color="auto" w:fill="D9D9D9" w:themeFill="background1" w:themeFillShade="D9"/>
          </w:tcPr>
          <w:p w:rsidR="007F3876" w:rsidRPr="000E4049" w:rsidRDefault="007F3876" w:rsidP="007F3876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مطبوعات</w:t>
            </w:r>
          </w:p>
        </w:tc>
        <w:tc>
          <w:tcPr>
            <w:tcW w:w="4261" w:type="dxa"/>
          </w:tcPr>
          <w:p w:rsidR="007F3876" w:rsidRPr="000E4049" w:rsidRDefault="007F3876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7F3876" w:rsidRPr="000E4049" w:rsidTr="005A22C6">
        <w:tc>
          <w:tcPr>
            <w:tcW w:w="4261" w:type="dxa"/>
            <w:shd w:val="clear" w:color="auto" w:fill="D9D9D9" w:themeFill="background1" w:themeFillShade="D9"/>
          </w:tcPr>
          <w:p w:rsidR="007F3876" w:rsidRPr="000E4049" w:rsidRDefault="007F3876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مواقع من شبكة المعلومات العالمية</w:t>
            </w:r>
          </w:p>
        </w:tc>
        <w:tc>
          <w:tcPr>
            <w:tcW w:w="4261" w:type="dxa"/>
          </w:tcPr>
          <w:p w:rsidR="007F3876" w:rsidRPr="000E4049" w:rsidRDefault="007F3876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7F3876" w:rsidRPr="000E4049" w:rsidTr="005A22C6">
        <w:tc>
          <w:tcPr>
            <w:tcW w:w="4261" w:type="dxa"/>
            <w:shd w:val="clear" w:color="auto" w:fill="D9D9D9" w:themeFill="background1" w:themeFillShade="D9"/>
          </w:tcPr>
          <w:p w:rsidR="007F3876" w:rsidRPr="000E4049" w:rsidRDefault="007F3876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مواد مستهلكة</w:t>
            </w:r>
          </w:p>
        </w:tc>
        <w:tc>
          <w:tcPr>
            <w:tcW w:w="4261" w:type="dxa"/>
          </w:tcPr>
          <w:p w:rsidR="007F3876" w:rsidRPr="000E4049" w:rsidRDefault="007F3876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7F3876" w:rsidRPr="000E4049" w:rsidTr="005A22C6">
        <w:tc>
          <w:tcPr>
            <w:tcW w:w="4261" w:type="dxa"/>
            <w:shd w:val="clear" w:color="auto" w:fill="D9D9D9" w:themeFill="background1" w:themeFillShade="D9"/>
          </w:tcPr>
          <w:p w:rsidR="007F3876" w:rsidRPr="008475F9" w:rsidRDefault="007F3876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8475F9">
              <w:rPr>
                <w:rFonts w:asciiTheme="minorBidi" w:hAnsiTheme="minorBidi"/>
                <w:sz w:val="28"/>
                <w:szCs w:val="28"/>
                <w:rtl/>
              </w:rPr>
              <w:t>أخرى</w:t>
            </w:r>
          </w:p>
        </w:tc>
        <w:tc>
          <w:tcPr>
            <w:tcW w:w="4261" w:type="dxa"/>
          </w:tcPr>
          <w:p w:rsidR="007F3876" w:rsidRPr="000E4049" w:rsidRDefault="007F3876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</w:tbl>
    <w:p w:rsidR="00F24D4C" w:rsidRDefault="00F24D4C" w:rsidP="007E5F25">
      <w:pPr>
        <w:rPr>
          <w:rFonts w:cs="Monotype Koufi"/>
          <w:sz w:val="36"/>
          <w:szCs w:val="36"/>
          <w:rtl/>
        </w:rPr>
      </w:pPr>
    </w:p>
    <w:p w:rsidR="00F24D4C" w:rsidRDefault="00DD5210" w:rsidP="00F24D4C">
      <w:pPr>
        <w:rPr>
          <w:rFonts w:asciiTheme="minorBidi" w:hAnsiTheme="minorBidi"/>
          <w:b/>
          <w:bCs/>
          <w:sz w:val="28"/>
          <w:szCs w:val="28"/>
          <w:rtl/>
        </w:rPr>
      </w:pPr>
      <w:r w:rsidRPr="00DD5210">
        <w:rPr>
          <w:rFonts w:asciiTheme="minorBidi" w:hAnsiTheme="minorBidi"/>
          <w:b/>
          <w:bCs/>
          <w:sz w:val="28"/>
          <w:szCs w:val="28"/>
        </w:rPr>
        <w:lastRenderedPageBreak/>
        <w:pict>
          <v:shape id="_x0000_i1026" type="#_x0000_t136" style="width:415.25pt;height:32.65pt" fillcolor="#b2b2b2" strokecolor="red" strokeweight="1pt">
            <v:fill opacity=".5"/>
            <v:shadow on="t" color="#99f" offset="3pt"/>
            <v:textpath style="font-family:&quot;Arial Black&quot;;font-weight:bold;v-text-kern:t" trim="t" fitpath="t" string="التـخـطـيـط لتدريس  وحــدة دراســـــية لغتي الجميلة"/>
          </v:shape>
        </w:pic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394"/>
        <w:gridCol w:w="3060"/>
        <w:gridCol w:w="4068"/>
      </w:tblGrid>
      <w:tr w:rsidR="00F24D4C" w:rsidTr="005A6057">
        <w:tc>
          <w:tcPr>
            <w:tcW w:w="1394" w:type="dxa"/>
            <w:shd w:val="clear" w:color="auto" w:fill="C6D9F1" w:themeFill="text2" w:themeFillTint="33"/>
          </w:tcPr>
          <w:p w:rsidR="00F24D4C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الوحدة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F24D4C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4068" w:type="dxa"/>
            <w:shd w:val="clear" w:color="auto" w:fill="C6D9F1" w:themeFill="text2" w:themeFillTint="33"/>
          </w:tcPr>
          <w:p w:rsidR="00F24D4C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 xml:space="preserve">الخطة الزمنية لتدريس الوحدة </w:t>
            </w:r>
          </w:p>
        </w:tc>
      </w:tr>
      <w:tr w:rsidR="00F24D4C" w:rsidTr="005A6057">
        <w:tc>
          <w:tcPr>
            <w:tcW w:w="1394" w:type="dxa"/>
          </w:tcPr>
          <w:p w:rsidR="00F24D4C" w:rsidRPr="005A22C6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الثانية</w:t>
            </w:r>
          </w:p>
        </w:tc>
        <w:tc>
          <w:tcPr>
            <w:tcW w:w="3060" w:type="dxa"/>
          </w:tcPr>
          <w:p w:rsidR="00F24D4C" w:rsidRPr="005A22C6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الصيد والمحميات الوطنية</w:t>
            </w:r>
          </w:p>
        </w:tc>
        <w:tc>
          <w:tcPr>
            <w:tcW w:w="4068" w:type="dxa"/>
          </w:tcPr>
          <w:p w:rsidR="00F24D4C" w:rsidRPr="005A22C6" w:rsidRDefault="00F24D4C" w:rsidP="00756EE3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من 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27/11/1433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إلى 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14/1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/ 143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4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هـ</w:t>
            </w:r>
          </w:p>
        </w:tc>
      </w:tr>
    </w:tbl>
    <w:p w:rsidR="00F24D4C" w:rsidRDefault="00F24D4C" w:rsidP="00F24D4C">
      <w:pPr>
        <w:rPr>
          <w:rFonts w:asciiTheme="minorBidi" w:hAnsiTheme="minorBidi"/>
          <w:b/>
          <w:bCs/>
          <w:color w:val="FF0000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u w:val="single"/>
          <w:rtl/>
        </w:rPr>
        <w:t>كفايات الوحدة :</w:t>
      </w:r>
    </w:p>
    <w:p w:rsidR="00F24D4C" w:rsidRDefault="00DD5210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u w:val="single"/>
          <w:rtl/>
        </w:rPr>
        <w:pict>
          <v:roundrect id="_x0000_s1063" style="position:absolute;left:0;text-align:left;margin-left:9pt;margin-top:.3pt;width:405pt;height:425.7pt;z-index:25166233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63">
              <w:txbxContent>
                <w:p w:rsidR="00F24D4C" w:rsidRPr="00E128CD" w:rsidRDefault="00F24D4C" w:rsidP="00F24D4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القراءة السليمة وفهم المقروء واستيعاب جوانبه واستثمارها .</w:t>
                  </w:r>
                </w:p>
                <w:p w:rsidR="00F24D4C" w:rsidRDefault="00F24D4C" w:rsidP="005C22F5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تعرف أسلوب </w:t>
                  </w:r>
                  <w:r w:rsidR="005C22F5">
                    <w:rPr>
                      <w:rFonts w:hint="cs"/>
                      <w:b/>
                      <w:bCs/>
                      <w:rtl/>
                      <w:lang w:bidi="ar-EG"/>
                    </w:rPr>
                    <w:t>التحذير والإغراء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وتوظيفه في تواصلي الشفهي واللغوي .</w:t>
                  </w:r>
                </w:p>
                <w:p w:rsidR="00F24D4C" w:rsidRPr="00E128CD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تعرف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اسم الفاعل وتمييزه في النصوص المختلفة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E128CD" w:rsidRDefault="00F24D4C" w:rsidP="005C22F5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اكتساب اتجاهات وقيم تتعلق بمحور </w:t>
                  </w:r>
                  <w:r w:rsidR="005C22F5">
                    <w:rPr>
                      <w:rFonts w:hint="cs"/>
                      <w:b/>
                      <w:bCs/>
                      <w:rtl/>
                      <w:lang w:bidi="ar-EG"/>
                    </w:rPr>
                    <w:t>الصيد والمحميات الوطنية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.</w:t>
                  </w:r>
                </w:p>
                <w:p w:rsidR="00F24D4C" w:rsidRPr="00E128CD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تعرف استرتيجية قراءة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التمشيط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النص المسموع ومراعاة آداب الاستماع .</w:t>
                  </w:r>
                </w:p>
                <w:p w:rsidR="00F24D4C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تعرف بنية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النص الحواري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E128CD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رسم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الهمزة المتوسطة في أشكالها المختلفة رسما صحيحا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E128CD" w:rsidRDefault="00F24D4C" w:rsidP="00F24D4C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رسم عبارت بخط النسخ بعد تصحيح الأخطاء الواردة فيها .</w:t>
                  </w:r>
                </w:p>
                <w:p w:rsidR="00F24D4C" w:rsidRPr="00E128CD" w:rsidRDefault="00F24D4C" w:rsidP="00F24D4C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فهم النصوص وتذوق ما فيها من جماليات وأساليب بلاغية .</w:t>
                  </w:r>
                </w:p>
                <w:p w:rsidR="00F24D4C" w:rsidRPr="00E128CD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تعرف اسم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إن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وأخواتها وخبرها واستعمالهما بالعلامات الأصلية والفرعية .</w:t>
                  </w:r>
                </w:p>
                <w:p w:rsidR="00F24D4C" w:rsidRPr="00E128CD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اكتساب رصيد معرفي ولغوي متصل بمحور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الصيد والمحميات الوطنية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واستعماله في تواصلي الشفهي والكتابي .</w:t>
                  </w:r>
                </w:p>
                <w:p w:rsidR="00F24D4C" w:rsidRPr="007440B0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كتابة نص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حواري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استنادا إلى خصائصه البنائية .</w:t>
                  </w:r>
                </w:p>
                <w:p w:rsidR="00F24D4C" w:rsidRPr="00E128CD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إجراء مقابلة شفهية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7440B0" w:rsidRDefault="00F24D4C" w:rsidP="005C22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5C22F5">
                    <w:rPr>
                      <w:rFonts w:hint="cs"/>
                      <w:b/>
                      <w:bCs/>
                      <w:rtl/>
                    </w:rPr>
                    <w:t>اكتساب سلوكات إيجابية نحو المحافظة على الحياة الفطرية في بلادي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Default="00F24D4C" w:rsidP="00F24D4C"/>
              </w:txbxContent>
            </v:textbox>
            <w10:wrap anchorx="page"/>
          </v:roundrect>
        </w:pict>
      </w: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Pr="004840C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br/>
      </w:r>
    </w:p>
    <w:p w:rsidR="00F24D4C" w:rsidRPr="004840CC" w:rsidRDefault="00DD5210" w:rsidP="00F24D4C">
      <w:pPr>
        <w:rPr>
          <w:rFonts w:asciiTheme="minorBidi" w:hAnsiTheme="minorBidi"/>
          <w:b/>
          <w:bCs/>
          <w:sz w:val="28"/>
          <w:szCs w:val="28"/>
        </w:rPr>
      </w:pPr>
      <w:r w:rsidRPr="00DD5210">
        <w:rPr>
          <w:rFonts w:asciiTheme="minorBidi" w:hAnsiTheme="minorBidi"/>
          <w:b/>
          <w:bCs/>
          <w:noProof/>
          <w:sz w:val="28"/>
          <w:szCs w:val="28"/>
          <w:u w:val="single"/>
        </w:rPr>
        <w:lastRenderedPageBreak/>
        <w:pict>
          <v:roundrect id="_x0000_s1064" style="position:absolute;left:0;text-align:left;margin-left:18pt;margin-top:25.7pt;width:405pt;height:311.7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tbl>
                  <w:tblPr>
                    <w:tblStyle w:val="-6"/>
                    <w:bidiVisual/>
                    <w:tblW w:w="0" w:type="auto"/>
                    <w:tblLook w:val="04A0"/>
                  </w:tblPr>
                  <w:tblGrid>
                    <w:gridCol w:w="2728"/>
                    <w:gridCol w:w="1559"/>
                    <w:gridCol w:w="1559"/>
                    <w:gridCol w:w="1432"/>
                  </w:tblGrid>
                  <w:tr w:rsidR="00F24D4C" w:rsidTr="00FD2497">
                    <w:trPr>
                      <w:cnfStyle w:val="100000000000"/>
                      <w:trHeight w:val="404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C12F76" w:rsidRDefault="00F24D4C" w:rsidP="00C12F76">
                        <w:pPr>
                          <w:jc w:val="center"/>
                          <w:rPr>
                            <w:color w:val="FF0000"/>
                            <w:sz w:val="30"/>
                            <w:szCs w:val="30"/>
                            <w:rtl/>
                          </w:rPr>
                        </w:pPr>
                        <w:r w:rsidRPr="00C12F76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نصوص القراءة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F24D4C" w:rsidRPr="00C12F76" w:rsidRDefault="00F24D4C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30"/>
                            <w:szCs w:val="30"/>
                            <w:rtl/>
                          </w:rPr>
                        </w:pPr>
                        <w:r w:rsidRPr="00C12F76">
                          <w:rPr>
                            <w:rFonts w:hint="cs"/>
                            <w:color w:val="FF0000"/>
                            <w:sz w:val="30"/>
                            <w:szCs w:val="30"/>
                            <w:rtl/>
                          </w:rPr>
                          <w:t>نص الاستماع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F24D4C" w:rsidRPr="00FD2497" w:rsidRDefault="00F24D4C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FD2497">
                          <w:rPr>
                            <w:rFonts w:hint="cs"/>
                            <w:color w:val="FF0000"/>
                            <w:sz w:val="28"/>
                            <w:szCs w:val="28"/>
                            <w:rtl/>
                          </w:rPr>
                          <w:t>النص الاثرائي</w:t>
                        </w:r>
                      </w:p>
                    </w:tc>
                    <w:tc>
                      <w:tcPr>
                        <w:tcW w:w="1432" w:type="dxa"/>
                      </w:tcPr>
                      <w:p w:rsidR="00F24D4C" w:rsidRPr="00FD2497" w:rsidRDefault="00F24D4C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FD2497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النص الشعري</w:t>
                        </w:r>
                      </w:p>
                    </w:tc>
                  </w:tr>
                  <w:tr w:rsidR="00F24D4C" w:rsidTr="00FD2497">
                    <w:trPr>
                      <w:cnfStyle w:val="000000100000"/>
                      <w:trHeight w:val="515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B45208" w:rsidRDefault="00F24D4C" w:rsidP="00C12F76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نص الفهم القرائي :</w:t>
                        </w:r>
                      </w:p>
                      <w:p w:rsidR="00F24D4C" w:rsidRPr="00B45208" w:rsidRDefault="00CE08B4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ذكريات المها</w:t>
                        </w:r>
                      </w:p>
                    </w:tc>
                    <w:tc>
                      <w:tcPr>
                        <w:tcW w:w="1559" w:type="dxa"/>
                        <w:vMerge w:val="restart"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  <w:p w:rsidR="00F24D4C" w:rsidRPr="00C12F76" w:rsidRDefault="00CE08B4" w:rsidP="0087429C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0"/>
                            <w:szCs w:val="30"/>
                            <w:rtl/>
                          </w:rPr>
                          <w:t>الطعام الذي نهواه</w:t>
                        </w:r>
                      </w:p>
                    </w:tc>
                    <w:tc>
                      <w:tcPr>
                        <w:tcW w:w="1559" w:type="dxa"/>
                        <w:vMerge w:val="restart"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</w:p>
                      <w:p w:rsidR="00F24D4C" w:rsidRDefault="00CE08B4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  <w:t>الحمامة والثعلب ومالك الحزين</w:t>
                        </w:r>
                      </w:p>
                    </w:tc>
                    <w:tc>
                      <w:tcPr>
                        <w:tcW w:w="1432" w:type="dxa"/>
                        <w:vMerge w:val="restart"/>
                      </w:tcPr>
                      <w:p w:rsidR="00CE08B4" w:rsidRDefault="00CE08B4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</w:p>
                      <w:p w:rsidR="00F24D4C" w:rsidRPr="00C12F76" w:rsidRDefault="00CE08B4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  <w:t>اليمامة والصياد</w:t>
                        </w:r>
                      </w:p>
                    </w:tc>
                  </w:tr>
                  <w:tr w:rsidR="00F24D4C" w:rsidTr="00FD2497">
                    <w:trPr>
                      <w:cnfStyle w:val="000000010000"/>
                      <w:trHeight w:val="667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B45208" w:rsidRDefault="00F24D4C" w:rsidP="00C12F76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8"/>
                            <w:szCs w:val="28"/>
                            <w:rtl/>
                          </w:rPr>
                          <w:t>نص الاستراتيجية القرائية :</w:t>
                        </w:r>
                      </w:p>
                      <w:p w:rsidR="00F24D4C" w:rsidRPr="00B45208" w:rsidRDefault="00CE08B4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محمية أم القماري</w:t>
                        </w: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24D4C" w:rsidRDefault="00F24D4C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vMerge/>
                        <w:shd w:val="clear" w:color="auto" w:fill="FDE4D0" w:themeFill="accent6" w:themeFillTint="3F"/>
                      </w:tcPr>
                      <w:p w:rsidR="00F24D4C" w:rsidRDefault="00F24D4C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432" w:type="dxa"/>
                        <w:vMerge/>
                        <w:shd w:val="clear" w:color="auto" w:fill="FDE4D0" w:themeFill="accent6" w:themeFillTint="3F"/>
                      </w:tcPr>
                      <w:p w:rsidR="00F24D4C" w:rsidRDefault="00F24D4C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</w:tr>
                  <w:tr w:rsidR="00F24D4C" w:rsidTr="00FD2497">
                    <w:trPr>
                      <w:cnfStyle w:val="000000100000"/>
                      <w:trHeight w:val="770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B45208" w:rsidRDefault="00F24D4C" w:rsidP="00C12F76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بنية النص :</w:t>
                        </w:r>
                      </w:p>
                      <w:p w:rsidR="00F24D4C" w:rsidRPr="00B45208" w:rsidRDefault="00CE08B4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 xml:space="preserve">الحلم الجميل </w:t>
                        </w: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432" w:type="dxa"/>
                        <w:vMerge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</w:tr>
                </w:tbl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10"/>
                    <w:bidiVisual/>
                    <w:tblW w:w="0" w:type="auto"/>
                    <w:tblLook w:val="04A0"/>
                  </w:tblPr>
                  <w:tblGrid>
                    <w:gridCol w:w="1192"/>
                    <w:gridCol w:w="1192"/>
                    <w:gridCol w:w="1193"/>
                    <w:gridCol w:w="1193"/>
                    <w:gridCol w:w="1193"/>
                    <w:gridCol w:w="1193"/>
                  </w:tblGrid>
                  <w:tr w:rsidR="00F24D4C" w:rsidTr="00FD2EDA">
                    <w:trPr>
                      <w:cnfStyle w:val="100000000000"/>
                      <w:trHeight w:val="606"/>
                    </w:trPr>
                    <w:tc>
                      <w:tcPr>
                        <w:cnfStyle w:val="001000000000"/>
                        <w:tcW w:w="1192" w:type="dxa"/>
                      </w:tcPr>
                      <w:p w:rsidR="00F24D4C" w:rsidRPr="00FD2EDA" w:rsidRDefault="00F24D4C" w:rsidP="00FD2EDA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الأسلوب اللغوي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الصنف اللغوي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الظاهرة الإملائية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الرسم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الوظيفة النحوية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التواصل اللغوي</w:t>
                        </w:r>
                      </w:p>
                    </w:tc>
                  </w:tr>
                  <w:tr w:rsidR="00F24D4C" w:rsidTr="00FD2EDA">
                    <w:trPr>
                      <w:cnfStyle w:val="000000100000"/>
                      <w:trHeight w:val="519"/>
                    </w:trPr>
                    <w:tc>
                      <w:tcPr>
                        <w:cnfStyle w:val="001000000000"/>
                        <w:tcW w:w="1192" w:type="dxa"/>
                        <w:vMerge w:val="restart"/>
                      </w:tcPr>
                      <w:p w:rsidR="00F24D4C" w:rsidRPr="00FD2EDA" w:rsidRDefault="00CE08B4" w:rsidP="00FD2EDA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 xml:space="preserve">التحذير والإغراء </w:t>
                        </w:r>
                      </w:p>
                    </w:tc>
                    <w:tc>
                      <w:tcPr>
                        <w:tcW w:w="1192" w:type="dxa"/>
                        <w:vMerge w:val="restart"/>
                      </w:tcPr>
                      <w:p w:rsidR="00F24D4C" w:rsidRPr="00FD2EDA" w:rsidRDefault="00CE08B4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CE08B4"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 xml:space="preserve">اسم الفاعل من الفعل الثلاثي 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24D4C" w:rsidRPr="00FD2EDA" w:rsidRDefault="00CE08B4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الهمزة المتوسطة بأشكالها المختلفة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كتابة عبارات بخط النسخ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24D4C" w:rsidRPr="00FD2EDA" w:rsidRDefault="00CE08B4" w:rsidP="00CE08B4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نصب</w:t>
                        </w:r>
                        <w:r w:rsidR="00F24D4C" w:rsidRPr="00FD2EDA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 xml:space="preserve"> اسم </w:t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إن</w:t>
                        </w:r>
                        <w:r w:rsidR="00F24D4C" w:rsidRPr="00FD2EDA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 xml:space="preserve"> وأخواتها </w:t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ورفع</w:t>
                        </w:r>
                        <w:r w:rsidR="00F24D4C" w:rsidRPr="00FD2EDA"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 xml:space="preserve"> خبرها بالعلامات الأصلية والفرعية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CE08B4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نص حواري</w:t>
                        </w:r>
                      </w:p>
                    </w:tc>
                  </w:tr>
                  <w:tr w:rsidR="00F24D4C" w:rsidTr="00FD2EDA">
                    <w:trPr>
                      <w:cnfStyle w:val="000000010000"/>
                      <w:trHeight w:val="742"/>
                    </w:trPr>
                    <w:tc>
                      <w:tcPr>
                        <w:cnfStyle w:val="001000000000"/>
                        <w:tcW w:w="1192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2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CE08B4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rtl/>
                          </w:rPr>
                          <w:t>إجراء مقابلة</w:t>
                        </w:r>
                      </w:p>
                    </w:tc>
                  </w:tr>
                </w:tbl>
                <w:p w:rsidR="00F24D4C" w:rsidRPr="008F012B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anchorx="page"/>
          </v:roundrect>
        </w:pict>
      </w:r>
      <w:r w:rsidR="00F24D4C" w:rsidRPr="004840CC">
        <w:rPr>
          <w:rFonts w:asciiTheme="minorBidi" w:hAnsiTheme="minorBidi"/>
          <w:b/>
          <w:bCs/>
          <w:sz w:val="28"/>
          <w:szCs w:val="28"/>
          <w:rtl/>
        </w:rPr>
        <w:t>مكونات الوحدة :</w:t>
      </w: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F24D4C" w:rsidRPr="004840CC" w:rsidRDefault="00DD5210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  <w:r w:rsidRPr="00DD5210">
        <w:rPr>
          <w:rFonts w:cs="Monotype Koufi"/>
          <w:noProof/>
          <w:color w:val="595959" w:themeColor="text1" w:themeTint="A6"/>
          <w:sz w:val="36"/>
          <w:szCs w:val="36"/>
          <w:rtl/>
        </w:rPr>
        <w:pict>
          <v:roundrect id="_x0000_s1065" style="position:absolute;left:0;text-align:left;margin-left:18pt;margin-top:36pt;width:405pt;height:180pt;z-index:2516643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التعلم التعاوني  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p w:rsidR="00F24D4C" w:rsidRDefault="00F24D4C" w:rsidP="00F24D4C"/>
              </w:txbxContent>
            </v:textbox>
            <w10:wrap anchorx="page"/>
          </v:roundrect>
        </w:pict>
      </w:r>
      <w:r w:rsidR="00F24D4C" w:rsidRPr="004840CC">
        <w:rPr>
          <w:rFonts w:cs="Monotype Koufi"/>
          <w:color w:val="595959" w:themeColor="text1" w:themeTint="A6"/>
          <w:sz w:val="32"/>
          <w:szCs w:val="32"/>
          <w:rtl/>
        </w:rPr>
        <w:t>طرائق التدريس العامة للوحدة :</w:t>
      </w: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tbl>
      <w:tblPr>
        <w:tblStyle w:val="a4"/>
        <w:bidiVisual/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F24D4C" w:rsidTr="005A6057"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lastRenderedPageBreak/>
              <w:t>المهارات الجديدة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المعالجة عند الضعف في 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ملحوظات</w:t>
            </w: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 w:val="restart"/>
          </w:tcPr>
          <w:p w:rsidR="00F24D4C" w:rsidRPr="004840CC" w:rsidRDefault="00927402" w:rsidP="005A6057">
            <w:pPr>
              <w:rPr>
                <w:rFonts w:cs="Monotype Koufi"/>
                <w:color w:val="595959" w:themeColor="text1" w:themeTint="A6"/>
                <w:sz w:val="32"/>
                <w:szCs w:val="32"/>
                <w:rtl/>
              </w:rPr>
            </w:pP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يقوم</w:t>
            </w:r>
            <w:r w:rsidR="00F24D4C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المعلم</w:t>
            </w:r>
            <w:r w:rsidR="00F24D4C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بقياس معلومات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الطلاب</w:t>
            </w:r>
            <w:r w:rsidR="00F24D4C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السابقة عن الموضوعات المحددة في الوحدة </w:t>
            </w: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36"/>
                <w:szCs w:val="36"/>
                <w:rtl/>
              </w:rPr>
            </w:pPr>
            <w:r w:rsidRPr="003018EA">
              <w:rPr>
                <w:rFonts w:cs="Monotype Koufi" w:hint="cs"/>
                <w:color w:val="FF0000"/>
                <w:sz w:val="32"/>
                <w:szCs w:val="32"/>
                <w:rtl/>
              </w:rPr>
              <w:t xml:space="preserve">تقويم تشخيصي  </w:t>
            </w: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</w:tbl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Pr="00265C2B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Pr="004840CC" w:rsidRDefault="00F24D4C" w:rsidP="00F24D4C">
      <w:pPr>
        <w:rPr>
          <w:rFonts w:asciiTheme="minorBidi" w:hAnsiTheme="minorBidi"/>
          <w:b/>
          <w:bCs/>
          <w:sz w:val="36"/>
          <w:szCs w:val="36"/>
        </w:rPr>
      </w:pPr>
      <w:r w:rsidRPr="004840CC">
        <w:rPr>
          <w:rFonts w:asciiTheme="minorBidi" w:hAnsiTheme="minorBidi"/>
          <w:b/>
          <w:bCs/>
          <w:sz w:val="36"/>
          <w:szCs w:val="36"/>
          <w:rtl/>
        </w:rPr>
        <w:lastRenderedPageBreak/>
        <w:t>نشاطات الوحدة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76"/>
        <w:gridCol w:w="917"/>
        <w:gridCol w:w="1134"/>
        <w:gridCol w:w="992"/>
        <w:gridCol w:w="993"/>
        <w:gridCol w:w="992"/>
        <w:gridCol w:w="992"/>
        <w:gridCol w:w="1526"/>
      </w:tblGrid>
      <w:tr w:rsidR="00F24D4C" w:rsidTr="005A6057">
        <w:trPr>
          <w:trHeight w:val="404"/>
        </w:trPr>
        <w:tc>
          <w:tcPr>
            <w:tcW w:w="1893" w:type="dxa"/>
            <w:gridSpan w:val="2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معلومات النشاط</w:t>
            </w:r>
          </w:p>
        </w:tc>
        <w:tc>
          <w:tcPr>
            <w:tcW w:w="5103" w:type="dxa"/>
            <w:gridSpan w:val="5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نوعــــــــــــــــــــــــــــــــــــــه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ملاحظات</w:t>
            </w:r>
          </w:p>
        </w:tc>
      </w:tr>
      <w:tr w:rsidR="00F24D4C" w:rsidTr="005A6057">
        <w:trPr>
          <w:trHeight w:val="510"/>
        </w:trPr>
        <w:tc>
          <w:tcPr>
            <w:tcW w:w="976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الرقم</w:t>
            </w:r>
          </w:p>
        </w:tc>
        <w:tc>
          <w:tcPr>
            <w:tcW w:w="917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الصفحة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تشخيصي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بنائي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إثرائي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8475F9">
              <w:rPr>
                <w:rFonts w:asciiTheme="minorBidi" w:hAnsiTheme="minorBidi"/>
                <w:sz w:val="24"/>
                <w:szCs w:val="24"/>
                <w:shd w:val="clear" w:color="auto" w:fill="D9D9D9" w:themeFill="background1" w:themeFillShade="D9"/>
                <w:rtl/>
              </w:rPr>
              <w:t>ت</w:t>
            </w: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قويمي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علاجي</w:t>
            </w:r>
          </w:p>
        </w:tc>
        <w:tc>
          <w:tcPr>
            <w:tcW w:w="1526" w:type="dxa"/>
          </w:tcPr>
          <w:p w:rsidR="00F24D4C" w:rsidRPr="007E5F25" w:rsidRDefault="00F24D4C" w:rsidP="005A6057">
            <w:pPr>
              <w:jc w:val="center"/>
              <w:rPr>
                <w:rFonts w:cs="Monotype Koufi"/>
                <w:sz w:val="8"/>
                <w:szCs w:val="8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</w:t>
            </w:r>
          </w:p>
        </w:tc>
        <w:tc>
          <w:tcPr>
            <w:tcW w:w="917" w:type="dxa"/>
          </w:tcPr>
          <w:p w:rsidR="00F24D4C" w:rsidRPr="003F0074" w:rsidRDefault="003F0074" w:rsidP="005A6057">
            <w:pPr>
              <w:jc w:val="center"/>
              <w:rPr>
                <w:rFonts w:cs="Monotype Koufi"/>
                <w:rtl/>
              </w:rPr>
            </w:pPr>
            <w:r w:rsidRPr="003F0074">
              <w:rPr>
                <w:rFonts w:cs="Monotype Koufi" w:hint="cs"/>
                <w:rtl/>
              </w:rPr>
              <w:t>38-39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</w:t>
            </w:r>
          </w:p>
        </w:tc>
        <w:tc>
          <w:tcPr>
            <w:tcW w:w="917" w:type="dxa"/>
          </w:tcPr>
          <w:p w:rsidR="00F24D4C" w:rsidRPr="00C534F8" w:rsidRDefault="003F0074" w:rsidP="005A6057">
            <w:pPr>
              <w:jc w:val="center"/>
              <w:rPr>
                <w:rFonts w:cs="Monotype Koufi"/>
                <w:sz w:val="30"/>
                <w:szCs w:val="30"/>
                <w:rtl/>
              </w:rPr>
            </w:pPr>
            <w:r>
              <w:rPr>
                <w:rFonts w:cs="Monotype Koufi" w:hint="cs"/>
                <w:sz w:val="30"/>
                <w:szCs w:val="30"/>
                <w:rtl/>
              </w:rPr>
              <w:t>40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41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4</w:t>
            </w:r>
          </w:p>
        </w:tc>
        <w:tc>
          <w:tcPr>
            <w:tcW w:w="917" w:type="dxa"/>
          </w:tcPr>
          <w:p w:rsidR="00F24D4C" w:rsidRPr="003F0074" w:rsidRDefault="003F0074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F0074">
              <w:rPr>
                <w:rFonts w:cs="Monotype Koufi" w:hint="cs"/>
                <w:sz w:val="26"/>
                <w:szCs w:val="26"/>
                <w:rtl/>
              </w:rPr>
              <w:t>42-43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</w:t>
            </w:r>
          </w:p>
        </w:tc>
        <w:tc>
          <w:tcPr>
            <w:tcW w:w="917" w:type="dxa"/>
          </w:tcPr>
          <w:p w:rsidR="00F24D4C" w:rsidRPr="00F031B5" w:rsidRDefault="003F0074" w:rsidP="005A6057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3F0074">
              <w:rPr>
                <w:rFonts w:cs="Monotype Koufi" w:hint="cs"/>
                <w:sz w:val="36"/>
                <w:szCs w:val="36"/>
                <w:rtl/>
              </w:rPr>
              <w:t>44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</w:t>
            </w:r>
          </w:p>
        </w:tc>
        <w:tc>
          <w:tcPr>
            <w:tcW w:w="917" w:type="dxa"/>
          </w:tcPr>
          <w:p w:rsidR="00F24D4C" w:rsidRPr="003F0074" w:rsidRDefault="003F0074" w:rsidP="005A6057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3F0074">
              <w:rPr>
                <w:rFonts w:cs="Monotype Koufi" w:hint="cs"/>
                <w:sz w:val="28"/>
                <w:szCs w:val="28"/>
                <w:rtl/>
              </w:rPr>
              <w:t>45-46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</w:t>
            </w:r>
          </w:p>
        </w:tc>
        <w:tc>
          <w:tcPr>
            <w:tcW w:w="917" w:type="dxa"/>
          </w:tcPr>
          <w:p w:rsidR="00F24D4C" w:rsidRPr="003F0074" w:rsidRDefault="003F0074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F0074">
              <w:rPr>
                <w:rFonts w:cs="Monotype Koufi" w:hint="cs"/>
                <w:sz w:val="26"/>
                <w:szCs w:val="26"/>
                <w:rtl/>
              </w:rPr>
              <w:t>47-49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51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9</w:t>
            </w:r>
          </w:p>
        </w:tc>
        <w:tc>
          <w:tcPr>
            <w:tcW w:w="917" w:type="dxa"/>
          </w:tcPr>
          <w:p w:rsidR="00F24D4C" w:rsidRPr="00F031B5" w:rsidRDefault="003F0074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52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10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52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11</w:t>
            </w:r>
          </w:p>
        </w:tc>
        <w:tc>
          <w:tcPr>
            <w:tcW w:w="917" w:type="dxa"/>
          </w:tcPr>
          <w:p w:rsidR="00F24D4C" w:rsidRPr="00F031B5" w:rsidRDefault="003F0074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12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54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13</w:t>
            </w:r>
          </w:p>
        </w:tc>
        <w:tc>
          <w:tcPr>
            <w:tcW w:w="917" w:type="dxa"/>
          </w:tcPr>
          <w:p w:rsidR="00F24D4C" w:rsidRPr="003F0074" w:rsidRDefault="003F0074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F0074">
              <w:rPr>
                <w:rFonts w:cs="Monotype Koufi" w:hint="cs"/>
                <w:sz w:val="26"/>
                <w:szCs w:val="26"/>
                <w:rtl/>
              </w:rPr>
              <w:t>55-56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14</w:t>
            </w:r>
          </w:p>
        </w:tc>
        <w:tc>
          <w:tcPr>
            <w:tcW w:w="917" w:type="dxa"/>
          </w:tcPr>
          <w:p w:rsidR="00F24D4C" w:rsidRPr="003F0074" w:rsidRDefault="003F0074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F0074">
              <w:rPr>
                <w:rFonts w:cs="Monotype Koufi" w:hint="cs"/>
                <w:sz w:val="26"/>
                <w:szCs w:val="26"/>
                <w:rtl/>
              </w:rPr>
              <w:t>57-59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15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60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16</w:t>
            </w:r>
          </w:p>
        </w:tc>
        <w:tc>
          <w:tcPr>
            <w:tcW w:w="917" w:type="dxa"/>
          </w:tcPr>
          <w:p w:rsidR="00F24D4C" w:rsidRPr="00F031B5" w:rsidRDefault="003F0074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34"/>
                <w:szCs w:val="34"/>
                <w:rtl/>
              </w:rPr>
              <w:t>61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17</w:t>
            </w:r>
          </w:p>
        </w:tc>
        <w:tc>
          <w:tcPr>
            <w:tcW w:w="917" w:type="dxa"/>
          </w:tcPr>
          <w:p w:rsidR="00F24D4C" w:rsidRPr="00C534F8" w:rsidRDefault="003F0074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61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18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61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19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62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lastRenderedPageBreak/>
              <w:t>20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62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21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22</w:t>
            </w:r>
          </w:p>
        </w:tc>
        <w:tc>
          <w:tcPr>
            <w:tcW w:w="917" w:type="dxa"/>
          </w:tcPr>
          <w:p w:rsidR="00F24D4C" w:rsidRPr="00C534F8" w:rsidRDefault="003F0074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3F0074">
              <w:rPr>
                <w:rFonts w:cs="Monotype Koufi" w:hint="cs"/>
                <w:sz w:val="36"/>
                <w:szCs w:val="36"/>
                <w:rtl/>
              </w:rPr>
              <w:t>63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23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64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24</w:t>
            </w:r>
          </w:p>
        </w:tc>
        <w:tc>
          <w:tcPr>
            <w:tcW w:w="917" w:type="dxa"/>
          </w:tcPr>
          <w:p w:rsidR="00F24D4C" w:rsidRDefault="003F0074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65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25</w:t>
            </w:r>
          </w:p>
        </w:tc>
        <w:tc>
          <w:tcPr>
            <w:tcW w:w="917" w:type="dxa"/>
          </w:tcPr>
          <w:p w:rsidR="00F24D4C" w:rsidRPr="00C534F8" w:rsidRDefault="003F0074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3F0074">
              <w:rPr>
                <w:rFonts w:cs="Monotype Koufi" w:hint="cs"/>
                <w:sz w:val="36"/>
                <w:szCs w:val="36"/>
                <w:rtl/>
              </w:rPr>
              <w:t>66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</w:tbl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3F0074" w:rsidRDefault="003F0074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3F0074" w:rsidRDefault="003F0074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3F0074" w:rsidRDefault="003F0074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Pr="004840C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خطة تقويم الوحدة : سيتم تقويم </w:t>
      </w:r>
      <w:r w:rsidR="00927402">
        <w:rPr>
          <w:rFonts w:asciiTheme="minorBidi" w:hAnsiTheme="minorBidi"/>
          <w:b/>
          <w:bCs/>
          <w:sz w:val="28"/>
          <w:szCs w:val="28"/>
          <w:rtl/>
        </w:rPr>
        <w:t>المتعلمين</w:t>
      </w:r>
      <w:r w:rsidRPr="004840CC">
        <w:rPr>
          <w:rFonts w:asciiTheme="minorBidi" w:hAnsiTheme="minorBidi"/>
          <w:b/>
          <w:bCs/>
          <w:sz w:val="28"/>
          <w:szCs w:val="28"/>
          <w:rtl/>
        </w:rPr>
        <w:t xml:space="preserve"> من خلال :</w:t>
      </w:r>
    </w:p>
    <w:tbl>
      <w:tblPr>
        <w:tblStyle w:val="a4"/>
        <w:bidiVisual/>
        <w:tblW w:w="853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842"/>
        <w:gridCol w:w="2842"/>
        <w:gridCol w:w="2848"/>
      </w:tblGrid>
      <w:tr w:rsidR="00F24D4C" w:rsidRPr="000E4049" w:rsidTr="005A6057">
        <w:tc>
          <w:tcPr>
            <w:tcW w:w="2842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قبل الوحدة</w:t>
            </w:r>
          </w:p>
        </w:tc>
        <w:tc>
          <w:tcPr>
            <w:tcW w:w="2842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أثناء الوحدة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بعد الوحدة</w:t>
            </w:r>
          </w:p>
        </w:tc>
      </w:tr>
      <w:tr w:rsidR="00F24D4C" w:rsidTr="005A6057">
        <w:trPr>
          <w:trHeight w:val="7001"/>
        </w:trPr>
        <w:tc>
          <w:tcPr>
            <w:tcW w:w="2842" w:type="dxa"/>
          </w:tcPr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F24D4C" w:rsidRDefault="00F24D4C" w:rsidP="005A6057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</w:t>
            </w:r>
            <w:r w:rsidR="00927402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في معلوماتهم السابقة عن موضوع الوحدة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(تقويم تشخيصي)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</w:tc>
        <w:tc>
          <w:tcPr>
            <w:tcW w:w="2842" w:type="dxa"/>
          </w:tcPr>
          <w:p w:rsidR="00F24D4C" w:rsidRPr="003018EA" w:rsidRDefault="00F24D4C" w:rsidP="005A6057">
            <w:pPr>
              <w:rPr>
                <w:rFonts w:cs="Monotype Koufi"/>
                <w:color w:val="BFBFBF" w:themeColor="background1" w:themeShade="BF"/>
                <w:sz w:val="2"/>
                <w:szCs w:val="2"/>
                <w:rtl/>
              </w:rPr>
            </w:pP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26"/>
                <w:szCs w:val="26"/>
                <w:rtl/>
              </w:rPr>
            </w:pP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متابعة مشاركات </w:t>
            </w:r>
            <w:r w:rsidR="00927402">
              <w:rPr>
                <w:rFonts w:cs="Monotype Koufi" w:hint="cs"/>
                <w:color w:val="FF0000"/>
                <w:sz w:val="26"/>
                <w:szCs w:val="26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 أثناء السير في تناول مكونات وأنشطة الوحدة وتسجيل ذلك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(تقويم تكويني)</w:t>
            </w:r>
            <w:r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  <w:tc>
          <w:tcPr>
            <w:tcW w:w="2848" w:type="dxa"/>
          </w:tcPr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مدى اكتساب </w:t>
            </w:r>
            <w:r w:rsidR="00927402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لكفايات ومهارات الوحدة المستهدفة 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تقويم تجميعي (أوراق قياس المهارات )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تقويم إجمالي </w:t>
            </w: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(أوراق تقويم الوحدات</w:t>
            </w:r>
            <w:r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)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</w:tr>
    </w:tbl>
    <w:p w:rsidR="00F24D4C" w:rsidRDefault="00F24D4C" w:rsidP="00F24D4C">
      <w:pPr>
        <w:rPr>
          <w:rFonts w:asciiTheme="minorBidi" w:hAnsiTheme="minorBidi"/>
          <w:sz w:val="36"/>
          <w:szCs w:val="36"/>
          <w:rtl/>
        </w:rPr>
      </w:pPr>
    </w:p>
    <w:p w:rsidR="00F24D4C" w:rsidRPr="000E4049" w:rsidRDefault="00F24D4C" w:rsidP="00F24D4C">
      <w:pPr>
        <w:rPr>
          <w:rFonts w:asciiTheme="minorBidi" w:hAnsiTheme="minorBidi"/>
          <w:sz w:val="36"/>
          <w:szCs w:val="36"/>
          <w:rtl/>
        </w:rPr>
      </w:pPr>
      <w:r w:rsidRPr="000E4049">
        <w:rPr>
          <w:rFonts w:asciiTheme="minorBidi" w:hAnsiTheme="minorBidi"/>
          <w:sz w:val="36"/>
          <w:szCs w:val="36"/>
          <w:rtl/>
        </w:rPr>
        <w:t>مصادر ومراجع إضافية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261"/>
        <w:gridCol w:w="4261"/>
      </w:tblGrid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مطبوعات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مواقع من شبكة المعلومات العالمية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مواد مستهلكة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8475F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8475F9">
              <w:rPr>
                <w:rFonts w:asciiTheme="minorBidi" w:hAnsiTheme="minorBidi"/>
                <w:sz w:val="28"/>
                <w:szCs w:val="28"/>
                <w:rtl/>
              </w:rPr>
              <w:t>أخرى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</w:tbl>
    <w:p w:rsidR="00F24D4C" w:rsidRDefault="00F24D4C" w:rsidP="00F24D4C">
      <w:pPr>
        <w:rPr>
          <w:rFonts w:cs="Monotype Koufi"/>
          <w:sz w:val="36"/>
          <w:szCs w:val="36"/>
          <w:rtl/>
        </w:rPr>
      </w:pPr>
    </w:p>
    <w:p w:rsidR="00F24D4C" w:rsidRDefault="00DD5210" w:rsidP="00F24D4C">
      <w:pPr>
        <w:rPr>
          <w:rFonts w:asciiTheme="minorBidi" w:hAnsiTheme="minorBidi"/>
          <w:b/>
          <w:bCs/>
          <w:sz w:val="28"/>
          <w:szCs w:val="28"/>
          <w:rtl/>
        </w:rPr>
      </w:pPr>
      <w:r w:rsidRPr="00DD5210">
        <w:rPr>
          <w:rFonts w:asciiTheme="minorBidi" w:hAnsiTheme="minorBidi"/>
          <w:b/>
          <w:bCs/>
          <w:sz w:val="28"/>
          <w:szCs w:val="28"/>
        </w:rPr>
        <w:lastRenderedPageBreak/>
        <w:pict>
          <v:shape id="_x0000_i1027" type="#_x0000_t136" style="width:415.25pt;height:32.65pt" fillcolor="#b2b2b2" strokecolor="red" strokeweight="1pt">
            <v:fill opacity=".5"/>
            <v:shadow on="t" color="#99f" offset="3pt"/>
            <v:textpath style="font-family:&quot;Arial Black&quot;;font-weight:bold;v-text-kern:t" trim="t" fitpath="t" string="التـخـطـيـط لتدريس  وحــدة دراســـــية لغتي الجميلة"/>
          </v:shape>
        </w:pic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394"/>
        <w:gridCol w:w="3060"/>
        <w:gridCol w:w="4068"/>
      </w:tblGrid>
      <w:tr w:rsidR="00F24D4C" w:rsidTr="005A6057">
        <w:tc>
          <w:tcPr>
            <w:tcW w:w="1394" w:type="dxa"/>
            <w:shd w:val="clear" w:color="auto" w:fill="C6D9F1" w:themeFill="text2" w:themeFillTint="33"/>
          </w:tcPr>
          <w:p w:rsidR="00F24D4C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الوحدة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F24D4C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4068" w:type="dxa"/>
            <w:shd w:val="clear" w:color="auto" w:fill="C6D9F1" w:themeFill="text2" w:themeFillTint="33"/>
          </w:tcPr>
          <w:p w:rsidR="00F24D4C" w:rsidRDefault="00F24D4C" w:rsidP="005A6057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 xml:space="preserve">الخطة الزمنية لتدريس الوحدة </w:t>
            </w:r>
          </w:p>
        </w:tc>
      </w:tr>
      <w:tr w:rsidR="00F24D4C" w:rsidTr="005A6057">
        <w:tc>
          <w:tcPr>
            <w:tcW w:w="1394" w:type="dxa"/>
          </w:tcPr>
          <w:p w:rsidR="00F24D4C" w:rsidRPr="005A22C6" w:rsidRDefault="00CE08B4" w:rsidP="005A605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الثالثة</w:t>
            </w:r>
          </w:p>
        </w:tc>
        <w:tc>
          <w:tcPr>
            <w:tcW w:w="3060" w:type="dxa"/>
          </w:tcPr>
          <w:p w:rsidR="00F24D4C" w:rsidRPr="005A22C6" w:rsidRDefault="00CE08B4" w:rsidP="005A605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الوعي القرائي</w:t>
            </w:r>
          </w:p>
        </w:tc>
        <w:tc>
          <w:tcPr>
            <w:tcW w:w="4068" w:type="dxa"/>
          </w:tcPr>
          <w:p w:rsidR="00F24D4C" w:rsidRPr="005A22C6" w:rsidRDefault="00F24D4C" w:rsidP="00756EE3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من 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17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/ 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إلى 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19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/ 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2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 xml:space="preserve"> / 143</w:t>
            </w:r>
            <w:r w:rsidR="00756EE3"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4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هـ</w:t>
            </w:r>
          </w:p>
        </w:tc>
      </w:tr>
    </w:tbl>
    <w:p w:rsidR="00F24D4C" w:rsidRDefault="00F24D4C" w:rsidP="00F24D4C">
      <w:pPr>
        <w:rPr>
          <w:rFonts w:asciiTheme="minorBidi" w:hAnsiTheme="minorBidi"/>
          <w:b/>
          <w:bCs/>
          <w:color w:val="FF0000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u w:val="single"/>
          <w:rtl/>
        </w:rPr>
        <w:t>كفايات الوحدة :</w:t>
      </w:r>
    </w:p>
    <w:p w:rsidR="00F24D4C" w:rsidRDefault="00DD5210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u w:val="single"/>
          <w:rtl/>
        </w:rPr>
        <w:pict>
          <v:roundrect id="_x0000_s1066" style="position:absolute;left:0;text-align:left;margin-left:9pt;margin-top:.3pt;width:405pt;height:425.7pt;z-index:25166643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66">
              <w:txbxContent>
                <w:p w:rsidR="00F24D4C" w:rsidRPr="00E128CD" w:rsidRDefault="00F24D4C" w:rsidP="00F24D4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القراءة السليمة وفهم المقروء واستيعاب جوانبه واستثمارها .</w:t>
                  </w:r>
                </w:p>
                <w:p w:rsidR="00F24D4C" w:rsidRDefault="00F24D4C" w:rsidP="00CE08B4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أسلوب</w:t>
                  </w:r>
                  <w:r w:rsidR="00CE08B4">
                    <w:rPr>
                      <w:rFonts w:hint="cs"/>
                      <w:b/>
                      <w:bCs/>
                      <w:rtl/>
                      <w:lang w:bidi="ar-EG"/>
                    </w:rPr>
                    <w:t>ي المدح والذم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وتوظيفه</w:t>
                  </w:r>
                  <w:r w:rsidR="00CE08B4">
                    <w:rPr>
                      <w:rFonts w:hint="cs"/>
                      <w:b/>
                      <w:bCs/>
                      <w:rtl/>
                      <w:lang w:bidi="ar-EG"/>
                    </w:rPr>
                    <w:t>ما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في تواصلي الشفهي واللغوي .</w:t>
                  </w:r>
                </w:p>
                <w:p w:rsidR="00F24D4C" w:rsidRPr="00E128CD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تعرف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>اسم المفعول من الفعل الثلاثي وتمييزه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في النصوص المختلفة .</w:t>
                  </w:r>
                </w:p>
                <w:p w:rsidR="00F24D4C" w:rsidRPr="00E128CD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تعرف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 xml:space="preserve">استرتيجية قراءة </w:t>
                  </w:r>
                  <w:r>
                    <w:rPr>
                      <w:rFonts w:hint="cs"/>
                      <w:b/>
                      <w:bCs/>
                      <w:rtl/>
                    </w:rPr>
                    <w:t>تصفح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 xml:space="preserve"> مجلة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النص المسموع ومراعاة آداب الاستماع .</w:t>
                  </w:r>
                </w:p>
                <w:p w:rsidR="00F24D4C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تعرف بنية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>الخبر الصحفي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E128CD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رسم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>الهمزة المتطرفة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رسما صحيحا .</w:t>
                  </w:r>
                </w:p>
                <w:p w:rsidR="00F24D4C" w:rsidRPr="00E128CD" w:rsidRDefault="00F24D4C" w:rsidP="00F24D4C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رسم عبارت بخط النسخ بعد تصحيح الأخطاء الواردة فيها .</w:t>
                  </w:r>
                </w:p>
                <w:p w:rsidR="00F24D4C" w:rsidRPr="00E128CD" w:rsidRDefault="00F24D4C" w:rsidP="00F24D4C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فهم النصوص وتذوق ما فيها من جماليات وأساليب بلاغية .</w:t>
                  </w:r>
                </w:p>
                <w:p w:rsidR="00F24D4C" w:rsidRPr="00E128CD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 xml:space="preserve">رفع الفعل المضارع بحسب نوعه ( صحيح الأخر </w:t>
                  </w:r>
                  <w:r w:rsidR="00CE08B4">
                    <w:rPr>
                      <w:b/>
                      <w:bCs/>
                      <w:rtl/>
                    </w:rPr>
                    <w:t>–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 xml:space="preserve"> من الأفعال الخمسة )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E128CD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اكتساب رصيد معرفي ولغوي متصل بمحور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>الوعي القرائي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واستعماله في تواصلي الشفهي والكتابي .</w:t>
                  </w:r>
                </w:p>
                <w:p w:rsidR="00F24D4C" w:rsidRPr="007440B0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كتابة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>خبر صحفي مكتمل العناصر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E128CD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>تعريف شفهي بكتاب أو قصة أو مجلة أو ديوان شعري للأطفال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Pr="007440B0" w:rsidRDefault="00F24D4C" w:rsidP="00CE08B4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CE08B4">
                    <w:rPr>
                      <w:rFonts w:hint="cs"/>
                      <w:b/>
                      <w:bCs/>
                      <w:rtl/>
                    </w:rPr>
                    <w:t>اكتساب اتجاهات إيجابية نحو القراءة والاهتمام بالكتاب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.</w:t>
                  </w:r>
                </w:p>
                <w:p w:rsidR="00F24D4C" w:rsidRDefault="00F24D4C" w:rsidP="00F24D4C"/>
              </w:txbxContent>
            </v:textbox>
            <w10:wrap anchorx="page"/>
          </v:roundrect>
        </w:pict>
      </w: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Pr="004840CC" w:rsidRDefault="00F24D4C" w:rsidP="00F24D4C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br/>
      </w:r>
    </w:p>
    <w:p w:rsidR="00F24D4C" w:rsidRPr="004840CC" w:rsidRDefault="00DD5210" w:rsidP="00F24D4C">
      <w:pPr>
        <w:rPr>
          <w:rFonts w:asciiTheme="minorBidi" w:hAnsiTheme="minorBidi"/>
          <w:b/>
          <w:bCs/>
          <w:sz w:val="28"/>
          <w:szCs w:val="28"/>
        </w:rPr>
      </w:pPr>
      <w:r w:rsidRPr="00DD5210">
        <w:rPr>
          <w:rFonts w:asciiTheme="minorBidi" w:hAnsiTheme="minorBidi"/>
          <w:b/>
          <w:bCs/>
          <w:noProof/>
          <w:sz w:val="28"/>
          <w:szCs w:val="28"/>
          <w:u w:val="single"/>
        </w:rPr>
        <w:lastRenderedPageBreak/>
        <w:pict>
          <v:roundrect id="_x0000_s1067" style="position:absolute;left:0;text-align:left;margin-left:18pt;margin-top:25.7pt;width:405pt;height:311.7pt;z-index:25166745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tbl>
                  <w:tblPr>
                    <w:tblStyle w:val="-6"/>
                    <w:bidiVisual/>
                    <w:tblW w:w="0" w:type="auto"/>
                    <w:tblLook w:val="04A0"/>
                  </w:tblPr>
                  <w:tblGrid>
                    <w:gridCol w:w="2728"/>
                    <w:gridCol w:w="1559"/>
                    <w:gridCol w:w="1559"/>
                    <w:gridCol w:w="1432"/>
                  </w:tblGrid>
                  <w:tr w:rsidR="00F24D4C" w:rsidTr="00FD2497">
                    <w:trPr>
                      <w:cnfStyle w:val="100000000000"/>
                      <w:trHeight w:val="404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C12F76" w:rsidRDefault="00F24D4C" w:rsidP="00C12F76">
                        <w:pPr>
                          <w:jc w:val="center"/>
                          <w:rPr>
                            <w:color w:val="FF0000"/>
                            <w:sz w:val="30"/>
                            <w:szCs w:val="30"/>
                            <w:rtl/>
                          </w:rPr>
                        </w:pPr>
                        <w:r w:rsidRPr="00C12F76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نصوص القراءة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F24D4C" w:rsidRPr="00C12F76" w:rsidRDefault="00F24D4C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30"/>
                            <w:szCs w:val="30"/>
                            <w:rtl/>
                          </w:rPr>
                        </w:pPr>
                        <w:r w:rsidRPr="00C12F76">
                          <w:rPr>
                            <w:rFonts w:hint="cs"/>
                            <w:color w:val="FF0000"/>
                            <w:sz w:val="30"/>
                            <w:szCs w:val="30"/>
                            <w:rtl/>
                          </w:rPr>
                          <w:t>نص الاستماع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F24D4C" w:rsidRPr="00FD2497" w:rsidRDefault="00F24D4C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FD2497">
                          <w:rPr>
                            <w:rFonts w:hint="cs"/>
                            <w:color w:val="FF0000"/>
                            <w:sz w:val="28"/>
                            <w:szCs w:val="28"/>
                            <w:rtl/>
                          </w:rPr>
                          <w:t>النص الاثرائي</w:t>
                        </w:r>
                      </w:p>
                    </w:tc>
                    <w:tc>
                      <w:tcPr>
                        <w:tcW w:w="1432" w:type="dxa"/>
                      </w:tcPr>
                      <w:p w:rsidR="00F24D4C" w:rsidRPr="00FD2497" w:rsidRDefault="00F24D4C" w:rsidP="00C12F76">
                        <w:pPr>
                          <w:jc w:val="center"/>
                          <w:cnfStyle w:val="100000000000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FD2497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النص الشعري</w:t>
                        </w:r>
                      </w:p>
                    </w:tc>
                  </w:tr>
                  <w:tr w:rsidR="00F24D4C" w:rsidTr="00FD2497">
                    <w:trPr>
                      <w:cnfStyle w:val="000000100000"/>
                      <w:trHeight w:val="515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B45208" w:rsidRDefault="00F24D4C" w:rsidP="00C12F76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نص الفهم القرائي :</w:t>
                        </w:r>
                      </w:p>
                      <w:p w:rsidR="00F24D4C" w:rsidRPr="00B45208" w:rsidRDefault="00E23CA1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كتاب يتحدث عن نفسه</w:t>
                        </w:r>
                      </w:p>
                    </w:tc>
                    <w:tc>
                      <w:tcPr>
                        <w:tcW w:w="1559" w:type="dxa"/>
                        <w:vMerge w:val="restart"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  <w:p w:rsidR="00F24D4C" w:rsidRPr="00C12F76" w:rsidRDefault="00E23CA1" w:rsidP="0087429C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0"/>
                            <w:szCs w:val="30"/>
                            <w:rtl/>
                          </w:rPr>
                          <w:t>مكتبتي</w:t>
                        </w:r>
                      </w:p>
                    </w:tc>
                    <w:tc>
                      <w:tcPr>
                        <w:tcW w:w="1559" w:type="dxa"/>
                        <w:vMerge w:val="restart"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</w:p>
                      <w:p w:rsidR="00F24D4C" w:rsidRDefault="00E23CA1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  <w:t>حب القراءة عند المسلمين</w:t>
                        </w:r>
                      </w:p>
                    </w:tc>
                    <w:tc>
                      <w:tcPr>
                        <w:tcW w:w="1432" w:type="dxa"/>
                        <w:vMerge w:val="restart"/>
                      </w:tcPr>
                      <w:p w:rsidR="00E23CA1" w:rsidRDefault="00E23CA1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</w:p>
                      <w:p w:rsidR="00F24D4C" w:rsidRPr="00C12F76" w:rsidRDefault="00E23CA1" w:rsidP="00B45208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4"/>
                            <w:szCs w:val="34"/>
                            <w:rtl/>
                          </w:rPr>
                          <w:t>مكتبتي الصغيرة</w:t>
                        </w:r>
                      </w:p>
                    </w:tc>
                  </w:tr>
                  <w:tr w:rsidR="00F24D4C" w:rsidTr="00FD2497">
                    <w:trPr>
                      <w:cnfStyle w:val="000000010000"/>
                      <w:trHeight w:val="667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B45208" w:rsidRDefault="00F24D4C" w:rsidP="00C12F76">
                        <w:pPr>
                          <w:jc w:val="center"/>
                          <w:rPr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8"/>
                            <w:szCs w:val="28"/>
                            <w:rtl/>
                          </w:rPr>
                          <w:t>نص الاستراتيجية القرائية :</w:t>
                        </w:r>
                      </w:p>
                      <w:p w:rsidR="00F24D4C" w:rsidRPr="00B45208" w:rsidRDefault="00E23CA1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تصفح مجلة</w:t>
                        </w: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24D4C" w:rsidRDefault="00F24D4C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vMerge/>
                        <w:shd w:val="clear" w:color="auto" w:fill="FDE4D0" w:themeFill="accent6" w:themeFillTint="3F"/>
                      </w:tcPr>
                      <w:p w:rsidR="00F24D4C" w:rsidRDefault="00F24D4C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432" w:type="dxa"/>
                        <w:vMerge/>
                        <w:shd w:val="clear" w:color="auto" w:fill="FDE4D0" w:themeFill="accent6" w:themeFillTint="3F"/>
                      </w:tcPr>
                      <w:p w:rsidR="00F24D4C" w:rsidRDefault="00F24D4C" w:rsidP="008F012B">
                        <w:pPr>
                          <w:cnfStyle w:val="00000001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</w:tr>
                  <w:tr w:rsidR="00F24D4C" w:rsidTr="00FD2497">
                    <w:trPr>
                      <w:cnfStyle w:val="000000100000"/>
                      <w:trHeight w:val="770"/>
                    </w:trPr>
                    <w:tc>
                      <w:tcPr>
                        <w:cnfStyle w:val="001000000000"/>
                        <w:tcW w:w="2728" w:type="dxa"/>
                      </w:tcPr>
                      <w:p w:rsidR="00F24D4C" w:rsidRPr="00B45208" w:rsidRDefault="00F24D4C" w:rsidP="00C12F76">
                        <w:pPr>
                          <w:jc w:val="center"/>
                          <w:rPr>
                            <w:color w:val="FF0000"/>
                            <w:sz w:val="26"/>
                            <w:szCs w:val="26"/>
                            <w:rtl/>
                          </w:rPr>
                        </w:pPr>
                        <w:r w:rsidRPr="00B45208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بنية النص :</w:t>
                        </w:r>
                      </w:p>
                      <w:p w:rsidR="00F24D4C" w:rsidRPr="00B45208" w:rsidRDefault="00E23CA1" w:rsidP="00C12F76">
                        <w:pPr>
                          <w:jc w:val="center"/>
                          <w:rPr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 xml:space="preserve">مهرجان القراءة الحرة </w:t>
                        </w: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559" w:type="dxa"/>
                        <w:vMerge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  <w:tc>
                      <w:tcPr>
                        <w:tcW w:w="1432" w:type="dxa"/>
                        <w:vMerge/>
                      </w:tcPr>
                      <w:p w:rsidR="00F24D4C" w:rsidRDefault="00F24D4C" w:rsidP="008F012B">
                        <w:pPr>
                          <w:cnfStyle w:val="000000100000"/>
                          <w:rPr>
                            <w:b/>
                            <w:bCs/>
                            <w:i/>
                            <w:iCs/>
                            <w:color w:val="938953" w:themeColor="background2" w:themeShade="7F"/>
                            <w:rtl/>
                          </w:rPr>
                        </w:pPr>
                      </w:p>
                    </w:tc>
                  </w:tr>
                </w:tbl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10"/>
                    <w:bidiVisual/>
                    <w:tblW w:w="0" w:type="auto"/>
                    <w:tblLook w:val="04A0"/>
                  </w:tblPr>
                  <w:tblGrid>
                    <w:gridCol w:w="1192"/>
                    <w:gridCol w:w="1192"/>
                    <w:gridCol w:w="1193"/>
                    <w:gridCol w:w="1193"/>
                    <w:gridCol w:w="1193"/>
                    <w:gridCol w:w="1193"/>
                  </w:tblGrid>
                  <w:tr w:rsidR="00F24D4C" w:rsidTr="00FD2EDA">
                    <w:trPr>
                      <w:cnfStyle w:val="100000000000"/>
                      <w:trHeight w:val="606"/>
                    </w:trPr>
                    <w:tc>
                      <w:tcPr>
                        <w:cnfStyle w:val="001000000000"/>
                        <w:tcW w:w="1192" w:type="dxa"/>
                      </w:tcPr>
                      <w:p w:rsidR="00F24D4C" w:rsidRPr="00FD2EDA" w:rsidRDefault="00F24D4C" w:rsidP="00FD2EDA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الأسلوب اللغوي</w:t>
                        </w:r>
                      </w:p>
                    </w:tc>
                    <w:tc>
                      <w:tcPr>
                        <w:tcW w:w="1192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الصنف اللغوي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الظاهرة الإملائية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32"/>
                            <w:szCs w:val="32"/>
                            <w:rtl/>
                          </w:rPr>
                          <w:t>الرسم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الوظيفة النحوية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F24D4C" w:rsidP="00FD2EDA">
                        <w:pPr>
                          <w:jc w:val="center"/>
                          <w:cnfStyle w:val="100000000000"/>
                          <w:rPr>
                            <w:color w:val="FF0000"/>
                            <w:rtl/>
                          </w:rPr>
                        </w:pPr>
                        <w:r w:rsidRPr="00FD2EDA">
                          <w:rPr>
                            <w:rFonts w:hint="cs"/>
                            <w:color w:val="FF0000"/>
                            <w:sz w:val="26"/>
                            <w:szCs w:val="26"/>
                            <w:rtl/>
                          </w:rPr>
                          <w:t>التواصل اللغوي</w:t>
                        </w:r>
                      </w:p>
                    </w:tc>
                  </w:tr>
                  <w:tr w:rsidR="00F24D4C" w:rsidTr="00FD2EDA">
                    <w:trPr>
                      <w:cnfStyle w:val="000000100000"/>
                      <w:trHeight w:val="519"/>
                    </w:trPr>
                    <w:tc>
                      <w:tcPr>
                        <w:cnfStyle w:val="001000000000"/>
                        <w:tcW w:w="1192" w:type="dxa"/>
                        <w:vMerge w:val="restart"/>
                      </w:tcPr>
                      <w:p w:rsidR="00E23CA1" w:rsidRPr="00FD2EDA" w:rsidRDefault="00E23CA1" w:rsidP="00E23CA1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6"/>
                            <w:szCs w:val="26"/>
                            <w:rtl/>
                          </w:rPr>
                          <w:t>أسلوبا المدح والذم</w:t>
                        </w:r>
                      </w:p>
                    </w:tc>
                    <w:tc>
                      <w:tcPr>
                        <w:tcW w:w="1192" w:type="dxa"/>
                        <w:vMerge w:val="restart"/>
                      </w:tcPr>
                      <w:p w:rsidR="00F24D4C" w:rsidRPr="00FD2EDA" w:rsidRDefault="00E23CA1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اسم المفعول من الثلاثي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24D4C" w:rsidRPr="00FD2EDA" w:rsidRDefault="00E23CA1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الهمزة المتطرفة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FD2EDA"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كتابة عبارات بخط النسخ</w:t>
                        </w:r>
                      </w:p>
                    </w:tc>
                    <w:tc>
                      <w:tcPr>
                        <w:tcW w:w="1193" w:type="dxa"/>
                        <w:vMerge w:val="restart"/>
                      </w:tcPr>
                      <w:p w:rsidR="00F24D4C" w:rsidRPr="00FD2EDA" w:rsidRDefault="00E23CA1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الفعل</w:t>
                        </w:r>
                        <w:r w:rsidRPr="00E23CA1">
                          <w:rPr>
                            <w:rFonts w:cs="Arial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المضارع</w:t>
                        </w:r>
                        <w:r w:rsidRPr="00E23CA1">
                          <w:rPr>
                            <w:rFonts w:cs="Arial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المرفوع</w:t>
                        </w: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E23CA1" w:rsidP="00FD2EDA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rtl/>
                          </w:rPr>
                          <w:t>الخبر</w:t>
                        </w:r>
                        <w:r w:rsidRPr="00E23CA1">
                          <w:rPr>
                            <w:rFonts w:cs="Arial"/>
                            <w:b/>
                            <w:bCs/>
                            <w:color w:val="0000FF"/>
                            <w:rtl/>
                          </w:rPr>
                          <w:t xml:space="preserve"> </w:t>
                        </w: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rtl/>
                          </w:rPr>
                          <w:t>الصحفي</w:t>
                        </w:r>
                      </w:p>
                    </w:tc>
                  </w:tr>
                  <w:tr w:rsidR="00F24D4C" w:rsidTr="00FD2EDA">
                    <w:trPr>
                      <w:cnfStyle w:val="000000010000"/>
                      <w:trHeight w:val="742"/>
                    </w:trPr>
                    <w:tc>
                      <w:tcPr>
                        <w:cnfStyle w:val="001000000000"/>
                        <w:tcW w:w="1192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2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  <w:vMerge/>
                      </w:tcPr>
                      <w:p w:rsidR="00F24D4C" w:rsidRPr="00FD2EDA" w:rsidRDefault="00F24D4C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193" w:type="dxa"/>
                      </w:tcPr>
                      <w:p w:rsidR="00F24D4C" w:rsidRPr="00FD2EDA" w:rsidRDefault="00E23CA1" w:rsidP="00FD2EDA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rtl/>
                          </w:rPr>
                          <w:t>تقديم</w:t>
                        </w:r>
                        <w:r w:rsidRPr="00E23CA1">
                          <w:rPr>
                            <w:rFonts w:cs="Arial"/>
                            <w:b/>
                            <w:bCs/>
                            <w:color w:val="0000FF"/>
                            <w:rtl/>
                          </w:rPr>
                          <w:t xml:space="preserve"> </w:t>
                        </w: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rtl/>
                          </w:rPr>
                          <w:t>كتاب</w:t>
                        </w:r>
                        <w:r w:rsidRPr="00E23CA1">
                          <w:rPr>
                            <w:rFonts w:cs="Arial"/>
                            <w:b/>
                            <w:bCs/>
                            <w:color w:val="0000FF"/>
                            <w:rtl/>
                          </w:rPr>
                          <w:t xml:space="preserve"> </w:t>
                        </w:r>
                        <w:r w:rsidRPr="00E23CA1">
                          <w:rPr>
                            <w:rFonts w:cs="Arial" w:hint="cs"/>
                            <w:b/>
                            <w:bCs/>
                            <w:color w:val="0000FF"/>
                            <w:rtl/>
                          </w:rPr>
                          <w:t>شفهيا</w:t>
                        </w:r>
                      </w:p>
                    </w:tc>
                  </w:tr>
                </w:tbl>
                <w:p w:rsidR="00F24D4C" w:rsidRPr="008F012B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anchorx="page"/>
          </v:roundrect>
        </w:pict>
      </w:r>
      <w:r w:rsidR="00F24D4C" w:rsidRPr="004840CC">
        <w:rPr>
          <w:rFonts w:asciiTheme="minorBidi" w:hAnsiTheme="minorBidi"/>
          <w:b/>
          <w:bCs/>
          <w:sz w:val="28"/>
          <w:szCs w:val="28"/>
          <w:rtl/>
        </w:rPr>
        <w:t>مكونات الوحدة :</w:t>
      </w: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F24D4C" w:rsidRPr="004840CC" w:rsidRDefault="00DD5210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  <w:r w:rsidRPr="00DD5210">
        <w:rPr>
          <w:rFonts w:cs="Monotype Koufi"/>
          <w:noProof/>
          <w:color w:val="595959" w:themeColor="text1" w:themeTint="A6"/>
          <w:sz w:val="36"/>
          <w:szCs w:val="36"/>
          <w:rtl/>
        </w:rPr>
        <w:pict>
          <v:roundrect id="_x0000_s1068" style="position:absolute;left:0;text-align:left;margin-left:18pt;margin-top:36pt;width:405pt;height:180pt;z-index:25166848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التعلم التعاوني  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F24D4C" w:rsidRDefault="00F24D4C" w:rsidP="00F24D4C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p w:rsidR="00F24D4C" w:rsidRDefault="00F24D4C" w:rsidP="00F24D4C"/>
              </w:txbxContent>
            </v:textbox>
            <w10:wrap anchorx="page"/>
          </v:roundrect>
        </w:pict>
      </w:r>
      <w:r w:rsidR="00F24D4C" w:rsidRPr="004840CC">
        <w:rPr>
          <w:rFonts w:cs="Monotype Koufi"/>
          <w:color w:val="595959" w:themeColor="text1" w:themeTint="A6"/>
          <w:sz w:val="32"/>
          <w:szCs w:val="32"/>
          <w:rtl/>
        </w:rPr>
        <w:t>طرائق التدريس العامة للوحدة :</w:t>
      </w: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tbl>
      <w:tblPr>
        <w:tblStyle w:val="a4"/>
        <w:bidiVisual/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F24D4C" w:rsidTr="005A6057"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lastRenderedPageBreak/>
              <w:t>المهارات الجديدة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المعالجة عند الضعف في 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E4049">
              <w:rPr>
                <w:rFonts w:asciiTheme="minorBidi" w:hAnsiTheme="minorBidi"/>
                <w:sz w:val="24"/>
                <w:szCs w:val="24"/>
                <w:rtl/>
              </w:rPr>
              <w:t>ملحوظات</w:t>
            </w: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 w:val="restart"/>
          </w:tcPr>
          <w:p w:rsidR="00F24D4C" w:rsidRPr="004840CC" w:rsidRDefault="00927402" w:rsidP="005A6057">
            <w:pPr>
              <w:rPr>
                <w:rFonts w:cs="Monotype Koufi"/>
                <w:color w:val="595959" w:themeColor="text1" w:themeTint="A6"/>
                <w:sz w:val="32"/>
                <w:szCs w:val="32"/>
                <w:rtl/>
              </w:rPr>
            </w:pP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يقوم</w:t>
            </w:r>
            <w:r w:rsidR="00F24D4C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المعلم</w:t>
            </w:r>
            <w:r w:rsidR="00F24D4C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بقياس معلومات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الطلاب</w:t>
            </w:r>
            <w:r w:rsidR="00F24D4C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السابقة عن الموضوعات المحددة في الوحدة </w:t>
            </w: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36"/>
                <w:szCs w:val="36"/>
                <w:rtl/>
              </w:rPr>
            </w:pPr>
            <w:r w:rsidRPr="003018EA">
              <w:rPr>
                <w:rFonts w:cs="Monotype Koufi" w:hint="cs"/>
                <w:color w:val="FF0000"/>
                <w:sz w:val="32"/>
                <w:szCs w:val="32"/>
                <w:rtl/>
              </w:rPr>
              <w:t xml:space="preserve">تقويم تشخيصي  </w:t>
            </w: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F24D4C" w:rsidRDefault="00F24D4C" w:rsidP="005A6057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</w:tbl>
    <w:p w:rsidR="00F24D4C" w:rsidRDefault="00F24D4C" w:rsidP="00F24D4C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Pr="00265C2B" w:rsidRDefault="00F24D4C" w:rsidP="00F24D4C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F24D4C" w:rsidRPr="004840CC" w:rsidRDefault="00F24D4C" w:rsidP="00F24D4C">
      <w:pPr>
        <w:rPr>
          <w:rFonts w:asciiTheme="minorBidi" w:hAnsiTheme="minorBidi"/>
          <w:b/>
          <w:bCs/>
          <w:sz w:val="36"/>
          <w:szCs w:val="36"/>
        </w:rPr>
      </w:pPr>
      <w:r w:rsidRPr="004840CC">
        <w:rPr>
          <w:rFonts w:asciiTheme="minorBidi" w:hAnsiTheme="minorBidi"/>
          <w:b/>
          <w:bCs/>
          <w:sz w:val="36"/>
          <w:szCs w:val="36"/>
          <w:rtl/>
        </w:rPr>
        <w:lastRenderedPageBreak/>
        <w:t>نشاطات الوحدة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76"/>
        <w:gridCol w:w="917"/>
        <w:gridCol w:w="1134"/>
        <w:gridCol w:w="992"/>
        <w:gridCol w:w="993"/>
        <w:gridCol w:w="992"/>
        <w:gridCol w:w="992"/>
        <w:gridCol w:w="1526"/>
      </w:tblGrid>
      <w:tr w:rsidR="00F24D4C" w:rsidTr="005A6057">
        <w:trPr>
          <w:trHeight w:val="404"/>
        </w:trPr>
        <w:tc>
          <w:tcPr>
            <w:tcW w:w="1893" w:type="dxa"/>
            <w:gridSpan w:val="2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معلومات النشاط</w:t>
            </w:r>
          </w:p>
        </w:tc>
        <w:tc>
          <w:tcPr>
            <w:tcW w:w="5103" w:type="dxa"/>
            <w:gridSpan w:val="5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نوعــــــــــــــــــــــــــــــــــــــه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3E6093">
              <w:rPr>
                <w:rFonts w:asciiTheme="minorBidi" w:hAnsiTheme="minorBidi"/>
                <w:sz w:val="28"/>
                <w:szCs w:val="28"/>
                <w:rtl/>
              </w:rPr>
              <w:t>ملاحظات</w:t>
            </w:r>
          </w:p>
        </w:tc>
      </w:tr>
      <w:tr w:rsidR="00F24D4C" w:rsidTr="005A6057">
        <w:trPr>
          <w:trHeight w:val="510"/>
        </w:trPr>
        <w:tc>
          <w:tcPr>
            <w:tcW w:w="976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الرقم</w:t>
            </w:r>
          </w:p>
        </w:tc>
        <w:tc>
          <w:tcPr>
            <w:tcW w:w="917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الصفحة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تشخيصي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بنائي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إثرائي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8475F9">
              <w:rPr>
                <w:rFonts w:asciiTheme="minorBidi" w:hAnsiTheme="minorBidi"/>
                <w:sz w:val="24"/>
                <w:szCs w:val="24"/>
                <w:shd w:val="clear" w:color="auto" w:fill="D9D9D9" w:themeFill="background1" w:themeFillShade="D9"/>
                <w:rtl/>
              </w:rPr>
              <w:t>ت</w:t>
            </w: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قويمي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24D4C" w:rsidRPr="003E6093" w:rsidRDefault="00F24D4C" w:rsidP="005A6057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3E6093">
              <w:rPr>
                <w:rFonts w:asciiTheme="minorBidi" w:hAnsiTheme="minorBidi"/>
                <w:sz w:val="24"/>
                <w:szCs w:val="24"/>
                <w:rtl/>
              </w:rPr>
              <w:t>علاجي</w:t>
            </w:r>
          </w:p>
        </w:tc>
        <w:tc>
          <w:tcPr>
            <w:tcW w:w="1526" w:type="dxa"/>
          </w:tcPr>
          <w:p w:rsidR="00F24D4C" w:rsidRPr="007E5F25" w:rsidRDefault="00F24D4C" w:rsidP="005A6057">
            <w:pPr>
              <w:jc w:val="center"/>
              <w:rPr>
                <w:rFonts w:cs="Monotype Koufi"/>
                <w:sz w:val="8"/>
                <w:szCs w:val="8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</w:t>
            </w:r>
          </w:p>
        </w:tc>
        <w:tc>
          <w:tcPr>
            <w:tcW w:w="917" w:type="dxa"/>
          </w:tcPr>
          <w:p w:rsidR="00F24D4C" w:rsidRPr="00C534F8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68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</w:t>
            </w:r>
          </w:p>
        </w:tc>
        <w:tc>
          <w:tcPr>
            <w:tcW w:w="917" w:type="dxa"/>
          </w:tcPr>
          <w:p w:rsidR="00F24D4C" w:rsidRPr="00C534F8" w:rsidRDefault="00343FAC" w:rsidP="005A6057">
            <w:pPr>
              <w:jc w:val="center"/>
              <w:rPr>
                <w:rFonts w:cs="Monotype Koufi"/>
                <w:sz w:val="30"/>
                <w:szCs w:val="30"/>
                <w:rtl/>
              </w:rPr>
            </w:pPr>
            <w:r w:rsidRPr="00343FAC">
              <w:rPr>
                <w:rFonts w:cs="Monotype Koufi" w:hint="cs"/>
                <w:sz w:val="36"/>
                <w:szCs w:val="36"/>
                <w:rtl/>
              </w:rPr>
              <w:t>69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3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70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4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71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5</w:t>
            </w:r>
          </w:p>
        </w:tc>
        <w:tc>
          <w:tcPr>
            <w:tcW w:w="917" w:type="dxa"/>
          </w:tcPr>
          <w:p w:rsidR="00F24D4C" w:rsidRPr="00F031B5" w:rsidRDefault="00343FAC" w:rsidP="005A6057">
            <w:pPr>
              <w:jc w:val="center"/>
              <w:rPr>
                <w:rFonts w:cs="Monotype Koufi"/>
                <w:sz w:val="28"/>
                <w:szCs w:val="28"/>
                <w:rtl/>
              </w:rPr>
            </w:pPr>
            <w:r w:rsidRPr="00343FAC">
              <w:rPr>
                <w:rFonts w:cs="Monotype Koufi" w:hint="cs"/>
                <w:sz w:val="36"/>
                <w:szCs w:val="36"/>
                <w:rtl/>
              </w:rPr>
              <w:t>72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6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</w:t>
            </w:r>
          </w:p>
        </w:tc>
        <w:tc>
          <w:tcPr>
            <w:tcW w:w="917" w:type="dxa"/>
          </w:tcPr>
          <w:p w:rsidR="00F24D4C" w:rsidRPr="00343FAC" w:rsidRDefault="00343FAC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43FAC">
              <w:rPr>
                <w:rFonts w:cs="Monotype Koufi" w:hint="cs"/>
                <w:sz w:val="26"/>
                <w:szCs w:val="26"/>
                <w:rtl/>
              </w:rPr>
              <w:t>74-75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76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9</w:t>
            </w:r>
          </w:p>
        </w:tc>
        <w:tc>
          <w:tcPr>
            <w:tcW w:w="917" w:type="dxa"/>
          </w:tcPr>
          <w:p w:rsidR="00F24D4C" w:rsidRPr="00343FAC" w:rsidRDefault="00343FAC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343FAC">
              <w:rPr>
                <w:rFonts w:cs="Monotype Koufi" w:hint="cs"/>
                <w:sz w:val="36"/>
                <w:szCs w:val="36"/>
                <w:rtl/>
              </w:rPr>
              <w:t>77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10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77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11</w:t>
            </w:r>
          </w:p>
        </w:tc>
        <w:tc>
          <w:tcPr>
            <w:tcW w:w="917" w:type="dxa"/>
          </w:tcPr>
          <w:p w:rsidR="00F24D4C" w:rsidRPr="00F031B5" w:rsidRDefault="00343FAC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78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12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78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13</w:t>
            </w:r>
          </w:p>
        </w:tc>
        <w:tc>
          <w:tcPr>
            <w:tcW w:w="917" w:type="dxa"/>
          </w:tcPr>
          <w:p w:rsidR="00F24D4C" w:rsidRPr="00343FAC" w:rsidRDefault="00343FAC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43FAC">
              <w:rPr>
                <w:rFonts w:cs="Monotype Koufi" w:hint="cs"/>
                <w:sz w:val="26"/>
                <w:szCs w:val="26"/>
                <w:rtl/>
              </w:rPr>
              <w:t>79-80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14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81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15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82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16</w:t>
            </w:r>
          </w:p>
        </w:tc>
        <w:tc>
          <w:tcPr>
            <w:tcW w:w="917" w:type="dxa"/>
          </w:tcPr>
          <w:p w:rsidR="00F24D4C" w:rsidRPr="00F031B5" w:rsidRDefault="00343FAC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34"/>
                <w:szCs w:val="34"/>
                <w:rtl/>
              </w:rPr>
              <w:t>82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17</w:t>
            </w:r>
          </w:p>
        </w:tc>
        <w:tc>
          <w:tcPr>
            <w:tcW w:w="917" w:type="dxa"/>
          </w:tcPr>
          <w:p w:rsidR="00F24D4C" w:rsidRPr="00C534F8" w:rsidRDefault="00343FAC" w:rsidP="005A6057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343FAC">
              <w:rPr>
                <w:rFonts w:cs="Monotype Koufi" w:hint="cs"/>
                <w:sz w:val="36"/>
                <w:szCs w:val="36"/>
                <w:rtl/>
              </w:rPr>
              <w:t>83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18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19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83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lastRenderedPageBreak/>
              <w:t>20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84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21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84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22</w:t>
            </w:r>
          </w:p>
        </w:tc>
        <w:tc>
          <w:tcPr>
            <w:tcW w:w="917" w:type="dxa"/>
          </w:tcPr>
          <w:p w:rsidR="00F24D4C" w:rsidRPr="00C534F8" w:rsidRDefault="00343FAC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343FAC">
              <w:rPr>
                <w:rFonts w:cs="Monotype Koufi" w:hint="cs"/>
                <w:sz w:val="36"/>
                <w:szCs w:val="36"/>
                <w:rtl/>
              </w:rPr>
              <w:t>85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23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86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24</w:t>
            </w:r>
          </w:p>
        </w:tc>
        <w:tc>
          <w:tcPr>
            <w:tcW w:w="917" w:type="dxa"/>
          </w:tcPr>
          <w:p w:rsidR="00F24D4C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86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25</w:t>
            </w:r>
          </w:p>
        </w:tc>
        <w:tc>
          <w:tcPr>
            <w:tcW w:w="917" w:type="dxa"/>
          </w:tcPr>
          <w:p w:rsidR="00F24D4C" w:rsidRPr="00C534F8" w:rsidRDefault="00343FAC" w:rsidP="005A6057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343FAC">
              <w:rPr>
                <w:rFonts w:cs="Monotype Koufi" w:hint="cs"/>
                <w:sz w:val="36"/>
                <w:szCs w:val="36"/>
                <w:rtl/>
              </w:rPr>
              <w:t>87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  <w:tr w:rsidR="00F24D4C" w:rsidTr="005A6057">
        <w:tc>
          <w:tcPr>
            <w:tcW w:w="97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26</w:t>
            </w:r>
          </w:p>
        </w:tc>
        <w:tc>
          <w:tcPr>
            <w:tcW w:w="917" w:type="dxa"/>
          </w:tcPr>
          <w:p w:rsidR="00F24D4C" w:rsidRPr="00C534F8" w:rsidRDefault="00343FA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  <w:r>
              <w:rPr>
                <w:rFonts w:cs="Monotype Koufi" w:hint="cs"/>
                <w:sz w:val="36"/>
                <w:szCs w:val="36"/>
                <w:rtl/>
              </w:rPr>
              <w:t>88</w:t>
            </w:r>
          </w:p>
        </w:tc>
        <w:tc>
          <w:tcPr>
            <w:tcW w:w="1134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  <w:tc>
          <w:tcPr>
            <w:tcW w:w="1526" w:type="dxa"/>
          </w:tcPr>
          <w:p w:rsidR="00F24D4C" w:rsidRDefault="00F24D4C" w:rsidP="005A6057">
            <w:pPr>
              <w:jc w:val="center"/>
              <w:rPr>
                <w:rFonts w:cs="Monotype Koufi"/>
                <w:sz w:val="36"/>
                <w:szCs w:val="36"/>
                <w:rtl/>
              </w:rPr>
            </w:pPr>
          </w:p>
        </w:tc>
      </w:tr>
    </w:tbl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343FAC" w:rsidRDefault="00343FA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F24D4C" w:rsidRPr="004840CC" w:rsidRDefault="00F24D4C" w:rsidP="00F24D4C">
      <w:pPr>
        <w:rPr>
          <w:rFonts w:asciiTheme="minorBidi" w:hAnsiTheme="minorBidi"/>
          <w:b/>
          <w:bCs/>
          <w:sz w:val="28"/>
          <w:szCs w:val="28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خطة تقويم الوحدة : سيتم تقويم </w:t>
      </w:r>
      <w:r w:rsidR="00927402">
        <w:rPr>
          <w:rFonts w:asciiTheme="minorBidi" w:hAnsiTheme="minorBidi"/>
          <w:b/>
          <w:bCs/>
          <w:sz w:val="28"/>
          <w:szCs w:val="28"/>
          <w:rtl/>
        </w:rPr>
        <w:t>المتعلمين</w:t>
      </w:r>
      <w:r w:rsidRPr="004840CC">
        <w:rPr>
          <w:rFonts w:asciiTheme="minorBidi" w:hAnsiTheme="minorBidi"/>
          <w:b/>
          <w:bCs/>
          <w:sz w:val="28"/>
          <w:szCs w:val="28"/>
          <w:rtl/>
        </w:rPr>
        <w:t xml:space="preserve"> من خلال :</w:t>
      </w:r>
    </w:p>
    <w:tbl>
      <w:tblPr>
        <w:tblStyle w:val="a4"/>
        <w:bidiVisual/>
        <w:tblW w:w="853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842"/>
        <w:gridCol w:w="2842"/>
        <w:gridCol w:w="2848"/>
      </w:tblGrid>
      <w:tr w:rsidR="00F24D4C" w:rsidRPr="000E4049" w:rsidTr="005A6057">
        <w:tc>
          <w:tcPr>
            <w:tcW w:w="2842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قبل الوحدة</w:t>
            </w:r>
          </w:p>
        </w:tc>
        <w:tc>
          <w:tcPr>
            <w:tcW w:w="2842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أثناء الوحدة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بعد الوحدة</w:t>
            </w:r>
          </w:p>
        </w:tc>
      </w:tr>
      <w:tr w:rsidR="00F24D4C" w:rsidTr="005A6057">
        <w:trPr>
          <w:trHeight w:val="7001"/>
        </w:trPr>
        <w:tc>
          <w:tcPr>
            <w:tcW w:w="2842" w:type="dxa"/>
          </w:tcPr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F24D4C" w:rsidRDefault="00F24D4C" w:rsidP="005A6057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</w:t>
            </w:r>
            <w:r w:rsidR="00927402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في معلوماتهم السابقة عن موضوع الوحدة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(تقويم تشخيصي)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</w:tc>
        <w:tc>
          <w:tcPr>
            <w:tcW w:w="2842" w:type="dxa"/>
          </w:tcPr>
          <w:p w:rsidR="00F24D4C" w:rsidRPr="003018EA" w:rsidRDefault="00F24D4C" w:rsidP="005A6057">
            <w:pPr>
              <w:rPr>
                <w:rFonts w:cs="Monotype Koufi"/>
                <w:color w:val="BFBFBF" w:themeColor="background1" w:themeShade="BF"/>
                <w:sz w:val="2"/>
                <w:szCs w:val="2"/>
                <w:rtl/>
              </w:rPr>
            </w:pP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26"/>
                <w:szCs w:val="26"/>
                <w:rtl/>
              </w:rPr>
            </w:pP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متابعة مشاركات </w:t>
            </w:r>
            <w:r w:rsidR="00927402">
              <w:rPr>
                <w:rFonts w:cs="Monotype Koufi" w:hint="cs"/>
                <w:color w:val="FF0000"/>
                <w:sz w:val="26"/>
                <w:szCs w:val="26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 أثناء السير في تناول مكونات وأنشطة الوحدة وتسجيل ذلك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(تقويم تكويني)</w:t>
            </w:r>
            <w:r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  <w:tc>
          <w:tcPr>
            <w:tcW w:w="2848" w:type="dxa"/>
          </w:tcPr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مدى اكتساب </w:t>
            </w:r>
            <w:r w:rsidR="00927402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لكفايات ومهارات الوحدة المستهدفة 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تقويم تجميعي (أوراق قياس المهارات )</w:t>
            </w:r>
          </w:p>
          <w:p w:rsidR="00F24D4C" w:rsidRPr="003018EA" w:rsidRDefault="00F24D4C" w:rsidP="005A6057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تقويم إجمالي </w:t>
            </w:r>
          </w:p>
          <w:p w:rsidR="00F24D4C" w:rsidRPr="003018EA" w:rsidRDefault="00F24D4C" w:rsidP="005A6057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(أوراق تقويم الوحدات</w:t>
            </w:r>
            <w:r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)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F24D4C" w:rsidRPr="00211F4D" w:rsidRDefault="00F24D4C" w:rsidP="005A6057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</w:tr>
    </w:tbl>
    <w:p w:rsidR="00F24D4C" w:rsidRDefault="00F24D4C" w:rsidP="00F24D4C">
      <w:pPr>
        <w:rPr>
          <w:rFonts w:asciiTheme="minorBidi" w:hAnsiTheme="minorBidi"/>
          <w:sz w:val="36"/>
          <w:szCs w:val="36"/>
          <w:rtl/>
        </w:rPr>
      </w:pPr>
    </w:p>
    <w:p w:rsidR="00F24D4C" w:rsidRPr="000E4049" w:rsidRDefault="00F24D4C" w:rsidP="00F24D4C">
      <w:pPr>
        <w:rPr>
          <w:rFonts w:asciiTheme="minorBidi" w:hAnsiTheme="minorBidi"/>
          <w:sz w:val="36"/>
          <w:szCs w:val="36"/>
          <w:rtl/>
        </w:rPr>
      </w:pPr>
      <w:r w:rsidRPr="000E4049">
        <w:rPr>
          <w:rFonts w:asciiTheme="minorBidi" w:hAnsiTheme="minorBidi"/>
          <w:sz w:val="36"/>
          <w:szCs w:val="36"/>
          <w:rtl/>
        </w:rPr>
        <w:t>مصادر ومراجع إضافية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261"/>
        <w:gridCol w:w="4261"/>
      </w:tblGrid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مطبوعات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مواقع من شبكة المعلومات العالمية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0E404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0E4049">
              <w:rPr>
                <w:rFonts w:asciiTheme="minorBidi" w:hAnsiTheme="minorBidi"/>
                <w:sz w:val="28"/>
                <w:szCs w:val="28"/>
                <w:rtl/>
              </w:rPr>
              <w:t>مواد مستهلكة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F24D4C" w:rsidRPr="000E4049" w:rsidTr="005A6057">
        <w:tc>
          <w:tcPr>
            <w:tcW w:w="4261" w:type="dxa"/>
            <w:shd w:val="clear" w:color="auto" w:fill="D9D9D9" w:themeFill="background1" w:themeFillShade="D9"/>
          </w:tcPr>
          <w:p w:rsidR="00F24D4C" w:rsidRPr="008475F9" w:rsidRDefault="00F24D4C" w:rsidP="005A6057">
            <w:pPr>
              <w:rPr>
                <w:rFonts w:asciiTheme="minorBidi" w:hAnsiTheme="minorBidi"/>
                <w:sz w:val="28"/>
                <w:szCs w:val="28"/>
                <w:rtl/>
              </w:rPr>
            </w:pPr>
            <w:r w:rsidRPr="008475F9">
              <w:rPr>
                <w:rFonts w:asciiTheme="minorBidi" w:hAnsiTheme="minorBidi"/>
                <w:sz w:val="28"/>
                <w:szCs w:val="28"/>
                <w:rtl/>
              </w:rPr>
              <w:t>أخرى</w:t>
            </w:r>
          </w:p>
        </w:tc>
        <w:tc>
          <w:tcPr>
            <w:tcW w:w="4261" w:type="dxa"/>
          </w:tcPr>
          <w:p w:rsidR="00F24D4C" w:rsidRPr="000E4049" w:rsidRDefault="00F24D4C" w:rsidP="005A6057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</w:tbl>
    <w:p w:rsidR="00F24D4C" w:rsidRDefault="00F24D4C" w:rsidP="007E5F25">
      <w:pPr>
        <w:rPr>
          <w:rFonts w:cs="Monotype Koufi"/>
          <w:sz w:val="36"/>
          <w:szCs w:val="36"/>
          <w:rtl/>
        </w:rPr>
      </w:pPr>
    </w:p>
    <w:sectPr w:rsidR="00F24D4C" w:rsidSect="00851F5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014" w:rsidRDefault="005A2014" w:rsidP="007F3876">
      <w:pPr>
        <w:spacing w:after="0" w:line="240" w:lineRule="auto"/>
      </w:pPr>
      <w:r>
        <w:separator/>
      </w:r>
    </w:p>
  </w:endnote>
  <w:endnote w:type="continuationSeparator" w:id="1">
    <w:p w:rsidR="005A2014" w:rsidRDefault="005A2014" w:rsidP="007F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014" w:rsidRDefault="005A2014" w:rsidP="007F3876">
      <w:pPr>
        <w:spacing w:after="0" w:line="240" w:lineRule="auto"/>
      </w:pPr>
      <w:r>
        <w:separator/>
      </w:r>
    </w:p>
  </w:footnote>
  <w:footnote w:type="continuationSeparator" w:id="1">
    <w:p w:rsidR="005A2014" w:rsidRDefault="005A2014" w:rsidP="007F3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3AF"/>
    <w:rsid w:val="0007340E"/>
    <w:rsid w:val="000A1B42"/>
    <w:rsid w:val="000A7C08"/>
    <w:rsid w:val="000C3BD6"/>
    <w:rsid w:val="000E4049"/>
    <w:rsid w:val="000E5688"/>
    <w:rsid w:val="00105987"/>
    <w:rsid w:val="001156FD"/>
    <w:rsid w:val="00211F4D"/>
    <w:rsid w:val="00250888"/>
    <w:rsid w:val="00265C2B"/>
    <w:rsid w:val="002B05FE"/>
    <w:rsid w:val="002D5993"/>
    <w:rsid w:val="002E27E6"/>
    <w:rsid w:val="003018EA"/>
    <w:rsid w:val="003155F3"/>
    <w:rsid w:val="0032723F"/>
    <w:rsid w:val="003333F2"/>
    <w:rsid w:val="00343FAC"/>
    <w:rsid w:val="0036050F"/>
    <w:rsid w:val="00384570"/>
    <w:rsid w:val="00387A54"/>
    <w:rsid w:val="003E6093"/>
    <w:rsid w:val="003F0074"/>
    <w:rsid w:val="004003AF"/>
    <w:rsid w:val="00422797"/>
    <w:rsid w:val="00443523"/>
    <w:rsid w:val="00462890"/>
    <w:rsid w:val="004761BC"/>
    <w:rsid w:val="004840CC"/>
    <w:rsid w:val="00490194"/>
    <w:rsid w:val="004A3B5F"/>
    <w:rsid w:val="004D10D8"/>
    <w:rsid w:val="004F7581"/>
    <w:rsid w:val="00550D02"/>
    <w:rsid w:val="005A2014"/>
    <w:rsid w:val="005A22C6"/>
    <w:rsid w:val="005C22F5"/>
    <w:rsid w:val="00620BE9"/>
    <w:rsid w:val="00664666"/>
    <w:rsid w:val="006C535E"/>
    <w:rsid w:val="00706E53"/>
    <w:rsid w:val="007440B0"/>
    <w:rsid w:val="00756EE3"/>
    <w:rsid w:val="00793FF0"/>
    <w:rsid w:val="007E5F25"/>
    <w:rsid w:val="007F2957"/>
    <w:rsid w:val="007F3876"/>
    <w:rsid w:val="008475F9"/>
    <w:rsid w:val="00851F5E"/>
    <w:rsid w:val="0087429C"/>
    <w:rsid w:val="00891CB4"/>
    <w:rsid w:val="008C39D9"/>
    <w:rsid w:val="008F012B"/>
    <w:rsid w:val="00920F5E"/>
    <w:rsid w:val="00927402"/>
    <w:rsid w:val="009652FD"/>
    <w:rsid w:val="009C2FD3"/>
    <w:rsid w:val="009C38C3"/>
    <w:rsid w:val="00A04886"/>
    <w:rsid w:val="00A12F9B"/>
    <w:rsid w:val="00A35D2F"/>
    <w:rsid w:val="00A974C4"/>
    <w:rsid w:val="00AC3AEC"/>
    <w:rsid w:val="00B14A6B"/>
    <w:rsid w:val="00B35110"/>
    <w:rsid w:val="00B45208"/>
    <w:rsid w:val="00B55F64"/>
    <w:rsid w:val="00C100EC"/>
    <w:rsid w:val="00C12F76"/>
    <w:rsid w:val="00C14240"/>
    <w:rsid w:val="00C17A7B"/>
    <w:rsid w:val="00C24E2A"/>
    <w:rsid w:val="00C44CA3"/>
    <w:rsid w:val="00C534F8"/>
    <w:rsid w:val="00C70035"/>
    <w:rsid w:val="00C95E80"/>
    <w:rsid w:val="00CA67CD"/>
    <w:rsid w:val="00CB61DF"/>
    <w:rsid w:val="00CE08B4"/>
    <w:rsid w:val="00D213A5"/>
    <w:rsid w:val="00D25EFC"/>
    <w:rsid w:val="00D4441B"/>
    <w:rsid w:val="00D64678"/>
    <w:rsid w:val="00D6679E"/>
    <w:rsid w:val="00D676E1"/>
    <w:rsid w:val="00DB1071"/>
    <w:rsid w:val="00DD5210"/>
    <w:rsid w:val="00E128CD"/>
    <w:rsid w:val="00E23CA1"/>
    <w:rsid w:val="00EC3034"/>
    <w:rsid w:val="00F031B5"/>
    <w:rsid w:val="00F24D4C"/>
    <w:rsid w:val="00FB2997"/>
    <w:rsid w:val="00FB34DD"/>
    <w:rsid w:val="00FC260F"/>
    <w:rsid w:val="00FD2497"/>
    <w:rsid w:val="00FD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6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0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003A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360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7581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7F3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7F3876"/>
  </w:style>
  <w:style w:type="paragraph" w:styleId="a7">
    <w:name w:val="footer"/>
    <w:basedOn w:val="a"/>
    <w:link w:val="Char1"/>
    <w:uiPriority w:val="99"/>
    <w:semiHidden/>
    <w:unhideWhenUsed/>
    <w:rsid w:val="007F3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7F3876"/>
  </w:style>
  <w:style w:type="character" w:styleId="a8">
    <w:name w:val="Placeholder Text"/>
    <w:basedOn w:val="a0"/>
    <w:uiPriority w:val="99"/>
    <w:semiHidden/>
    <w:rsid w:val="00E128CD"/>
    <w:rPr>
      <w:color w:val="808080"/>
    </w:rPr>
  </w:style>
  <w:style w:type="table" w:styleId="-6">
    <w:name w:val="Light Grid Accent 6"/>
    <w:basedOn w:val="a1"/>
    <w:uiPriority w:val="62"/>
    <w:rsid w:val="00C12F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-11">
    <w:name w:val="شبكة فاتحة - تمييز 11"/>
    <w:basedOn w:val="a1"/>
    <w:uiPriority w:val="62"/>
    <w:rsid w:val="00C12F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3">
    <w:name w:val="Light Grid Accent 3"/>
    <w:basedOn w:val="a1"/>
    <w:uiPriority w:val="62"/>
    <w:rsid w:val="00C12F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1">
    <w:name w:val="Light List Accent 1"/>
    <w:basedOn w:val="a1"/>
    <w:uiPriority w:val="61"/>
    <w:rsid w:val="00FD2E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0">
    <w:name w:val="Light Grid Accent 1"/>
    <w:basedOn w:val="a1"/>
    <w:uiPriority w:val="62"/>
    <w:rsid w:val="00FD2E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C51F0-F60E-4DA8-9688-A9A9ED448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65</cp:revision>
  <dcterms:created xsi:type="dcterms:W3CDTF">2011-11-28T18:14:00Z</dcterms:created>
  <dcterms:modified xsi:type="dcterms:W3CDTF">2012-07-05T18:43:00Z</dcterms:modified>
</cp:coreProperties>
</file>